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4F" w:rsidRPr="00D65259" w:rsidRDefault="00111C4F" w:rsidP="00221A69">
      <w:pPr>
        <w:pStyle w:val="a"/>
        <w:rPr>
          <w:rFonts w:ascii="Calibri" w:hAnsi="Calibri"/>
          <w:b/>
          <w:bCs/>
        </w:rPr>
      </w:pPr>
      <w:r w:rsidRPr="00D65259">
        <w:rPr>
          <w:rFonts w:ascii="Calibri" w:hAnsi="Calibri"/>
          <w:b/>
          <w:bCs/>
        </w:rPr>
        <w:t>Αγαπητέ συνάδελφε,</w:t>
      </w:r>
    </w:p>
    <w:p w:rsidR="00111C4F" w:rsidRPr="00D65259" w:rsidRDefault="00111C4F" w:rsidP="00221A69">
      <w:pPr>
        <w:pStyle w:val="a"/>
        <w:rPr>
          <w:rFonts w:ascii="Calibri" w:hAnsi="Calibri"/>
          <w:b/>
          <w:bCs/>
        </w:rPr>
      </w:pPr>
    </w:p>
    <w:p w:rsidR="00111C4F" w:rsidRPr="00D65259" w:rsidRDefault="00111C4F" w:rsidP="00221A69">
      <w:pPr>
        <w:pStyle w:val="a"/>
        <w:rPr>
          <w:rFonts w:ascii="Calibri" w:hAnsi="Calibri"/>
          <w:b/>
          <w:bCs/>
        </w:rPr>
      </w:pPr>
      <w:r w:rsidRPr="00D65259">
        <w:rPr>
          <w:rFonts w:ascii="Calibri" w:hAnsi="Calibri"/>
          <w:b/>
          <w:bCs/>
        </w:rPr>
        <w:t>Καλώς ήρθες στην έρευνα της ΕΑΗΡ</w:t>
      </w:r>
    </w:p>
    <w:p w:rsidR="00111C4F" w:rsidRPr="00D65259" w:rsidRDefault="00111C4F" w:rsidP="00221A69">
      <w:pPr>
        <w:pStyle w:val="a"/>
        <w:rPr>
          <w:rFonts w:ascii="Calibri" w:hAnsi="Calibri"/>
          <w:b/>
          <w:bCs/>
        </w:rPr>
      </w:pPr>
    </w:p>
    <w:p w:rsidR="00111C4F" w:rsidRPr="00D65259" w:rsidRDefault="00111C4F" w:rsidP="00221A69">
      <w:pPr>
        <w:pStyle w:val="a"/>
        <w:rPr>
          <w:rFonts w:ascii="Calibri" w:hAnsi="Calibri"/>
          <w:b/>
          <w:bCs/>
        </w:rPr>
      </w:pPr>
      <w:r w:rsidRPr="00D65259">
        <w:rPr>
          <w:rFonts w:ascii="Calibri" w:hAnsi="Calibri"/>
          <w:b/>
          <w:bCs/>
        </w:rPr>
        <w:t>Αυτή είναι η τρίτη έρευνα της EAHP με τη νέα μορφή τους, που σχετίζεται με την Ευρωπαϊκή Διακήρυξη για τη Νοσοκομειακή Φαρμακευτική. Μετά την επιτυχή ολοκλήρωση και την αξιολόγηση της βασικής έρευνας και της έρευνας του 2015, η έρευνα αυτή κλείνει τον κύκλο και επιχειρεί μια πιο εμπεριστατωμένη διερεύνηση της υφιστάμενης κατάστασης του επαγγέλματός μας στα τμήματα 1 (Εισαγωγικά άρθρα και Διοικητικά θέματα), 3 (Παραγωγή και Σύνθεση) και 4 (Υπηρεσίες Κλινικής Φαρμακευτικής).</w:t>
      </w:r>
    </w:p>
    <w:p w:rsidR="00111C4F" w:rsidRPr="00D65259" w:rsidRDefault="00111C4F" w:rsidP="00221A69">
      <w:pPr>
        <w:pStyle w:val="a"/>
        <w:rPr>
          <w:rFonts w:ascii="Calibri" w:hAnsi="Calibri"/>
          <w:b/>
          <w:bCs/>
        </w:rPr>
      </w:pPr>
    </w:p>
    <w:p w:rsidR="00111C4F" w:rsidRPr="00D65259" w:rsidRDefault="00111C4F" w:rsidP="00221A69">
      <w:pPr>
        <w:pStyle w:val="a"/>
        <w:rPr>
          <w:rFonts w:ascii="Calibri" w:hAnsi="Calibri"/>
          <w:b/>
          <w:bCs/>
        </w:rPr>
      </w:pPr>
      <w:r w:rsidRPr="00D65259">
        <w:rPr>
          <w:rFonts w:ascii="Calibri" w:hAnsi="Calibri"/>
          <w:b/>
          <w:bCs/>
        </w:rPr>
        <w:t>Τα στοιχεία από την έρευνα θα βοηθήσουν την EAHP να κατευθύνει τις δραστηριότητές με μεγαλύτερη ακρίβεια στα πιο σημαντικά θέματα,</w:t>
      </w:r>
    </w:p>
    <w:p w:rsidR="00111C4F" w:rsidRPr="00D65259" w:rsidRDefault="00111C4F" w:rsidP="00221A69">
      <w:pPr>
        <w:pStyle w:val="a"/>
        <w:rPr>
          <w:rFonts w:ascii="Calibri" w:hAnsi="Calibri"/>
          <w:b/>
          <w:bCs/>
        </w:rPr>
      </w:pPr>
      <w:r w:rsidRPr="00D65259">
        <w:rPr>
          <w:rFonts w:ascii="Calibri" w:hAnsi="Calibri"/>
          <w:b/>
          <w:bCs/>
        </w:rPr>
        <w:t>όπου ο βαθμός εφαρμογής των Διακηρύξεων δεν είναι επαρκής και επιπλέον να προσδιοριστούν τα σημαντικότερα εμπόδια στην προσπάθεια υλοποίησης τους. Πιστεύουμε ότι τα αποτελέσματα θα είναι επίσης πολύ σημαντικά και χρήσιμα τόσο για τις εθνικές ενώσεις σας, όσο και για τα μεμονωμένα νοσοκομειακά φαρμακεία.</w:t>
      </w:r>
    </w:p>
    <w:p w:rsidR="00111C4F" w:rsidRPr="00D65259" w:rsidRDefault="00111C4F" w:rsidP="00221A69">
      <w:pPr>
        <w:pStyle w:val="a"/>
        <w:rPr>
          <w:rFonts w:ascii="Calibri" w:hAnsi="Calibri"/>
          <w:b/>
          <w:bCs/>
        </w:rPr>
      </w:pPr>
    </w:p>
    <w:p w:rsidR="00111C4F" w:rsidRPr="00D65259" w:rsidRDefault="00111C4F" w:rsidP="00FB55F0">
      <w:pPr>
        <w:pStyle w:val="a"/>
        <w:rPr>
          <w:rFonts w:ascii="Calibri" w:hAnsi="Calibri"/>
          <w:b/>
          <w:bCs/>
        </w:rPr>
      </w:pPr>
      <w:r w:rsidRPr="00D65259">
        <w:rPr>
          <w:rFonts w:ascii="Calibri" w:hAnsi="Calibri"/>
          <w:b/>
          <w:bCs/>
        </w:rPr>
        <w:t>Σας ενθαρρύνουμε να απαντήσετε στις ερωτήσεις ανοιχτά και ειλικρινά. Η προστασία των προσωπικών δεδομένων είναι υψίστης σημασίας</w:t>
      </w:r>
    </w:p>
    <w:p w:rsidR="00111C4F" w:rsidRPr="00D65259" w:rsidRDefault="00111C4F" w:rsidP="00FB55F0">
      <w:pPr>
        <w:pStyle w:val="a"/>
        <w:rPr>
          <w:rFonts w:ascii="Calibri" w:hAnsi="Calibri"/>
          <w:b/>
          <w:bCs/>
        </w:rPr>
      </w:pPr>
      <w:r w:rsidRPr="00D65259">
        <w:rPr>
          <w:rFonts w:ascii="Calibri" w:hAnsi="Calibri"/>
          <w:b/>
          <w:bCs/>
        </w:rPr>
        <w:t>για EAHP. Εμείς θα δημοσιεύσουμε  μόνο συνοπτικές εκθέσεις ή / και ανώνυμα παραδείγματα, χωρίς την αποκάλυψη ατομικών απαντήσεων και ονομάτων νοσοκομείων / φαρμακείων.</w:t>
      </w:r>
    </w:p>
    <w:p w:rsidR="00111C4F" w:rsidRPr="00D65259" w:rsidRDefault="00111C4F" w:rsidP="00FB55F0">
      <w:pPr>
        <w:pStyle w:val="a"/>
        <w:rPr>
          <w:rFonts w:ascii="Calibri" w:hAnsi="Calibri"/>
          <w:b/>
          <w:bCs/>
        </w:rPr>
      </w:pPr>
    </w:p>
    <w:p w:rsidR="00111C4F" w:rsidRPr="00D65259" w:rsidRDefault="00111C4F" w:rsidP="00FB55F0">
      <w:pPr>
        <w:pStyle w:val="a"/>
        <w:rPr>
          <w:rFonts w:ascii="Calibri" w:hAnsi="Calibri"/>
          <w:b/>
          <w:bCs/>
        </w:rPr>
      </w:pPr>
      <w:r w:rsidRPr="00D65259">
        <w:rPr>
          <w:rFonts w:ascii="Calibri" w:hAnsi="Calibri"/>
          <w:b/>
          <w:bCs/>
        </w:rPr>
        <w:t>Σας παρακαλούμε να συμπληρώσετε το ερωτηματολόγιο αυτό, είτε συμμετείχατε στις προηγούμενες έρευνες της EAHP είτε όχι.</w:t>
      </w:r>
    </w:p>
    <w:p w:rsidR="00111C4F" w:rsidRPr="00D65259" w:rsidRDefault="00111C4F" w:rsidP="00FB55F0">
      <w:pPr>
        <w:pStyle w:val="a"/>
        <w:rPr>
          <w:rFonts w:ascii="Calibri" w:hAnsi="Calibri"/>
          <w:b/>
          <w:bCs/>
        </w:rPr>
      </w:pPr>
    </w:p>
    <w:p w:rsidR="00111C4F" w:rsidRPr="00D65259" w:rsidRDefault="00111C4F" w:rsidP="00FB55F0">
      <w:pPr>
        <w:pStyle w:val="a"/>
        <w:rPr>
          <w:rFonts w:ascii="Calibri" w:hAnsi="Calibri"/>
          <w:b/>
          <w:bCs/>
        </w:rPr>
      </w:pPr>
      <w:r w:rsidRPr="00D65259">
        <w:rPr>
          <w:rFonts w:ascii="Calibri" w:hAnsi="Calibri"/>
          <w:b/>
          <w:bCs/>
        </w:rPr>
        <w:t>Αγαπητοί συνάδελφοι, χωρίς τη συμβολή και τη βοήθειά σας, δεν μπορούμε να είμαστε επιτυχείς όσον αφορά τη βελτίωση του επαγγέλματός μας και του οφέλους  για τους ασθενείς. Ως εκ τούτου, σας παρακαλούμε να συμπληρώσετε το ερωτηματολόγιο αυτό, το οποίο δεν πρέπει διαρκέσει περισσότερο από περίπου 30 ή 40 λεπτά.</w:t>
      </w:r>
    </w:p>
    <w:p w:rsidR="00111C4F" w:rsidRPr="00D65259" w:rsidRDefault="00111C4F" w:rsidP="00FB55F0">
      <w:pPr>
        <w:pStyle w:val="a"/>
        <w:rPr>
          <w:rFonts w:ascii="Calibri" w:hAnsi="Calibri"/>
          <w:b/>
          <w:bCs/>
        </w:rPr>
      </w:pPr>
    </w:p>
    <w:p w:rsidR="00111C4F" w:rsidRPr="00D65259" w:rsidRDefault="00111C4F" w:rsidP="00D65259">
      <w:pPr>
        <w:pStyle w:val="a"/>
        <w:rPr>
          <w:rFonts w:ascii="Calibri" w:hAnsi="Calibri"/>
          <w:b/>
          <w:bCs/>
        </w:rPr>
      </w:pPr>
      <w:r w:rsidRPr="00D65259">
        <w:rPr>
          <w:rFonts w:ascii="Calibri" w:hAnsi="Calibri"/>
          <w:b/>
          <w:bCs/>
        </w:rPr>
        <w:t>Η βοήθειά σου είναι ιδιαίτερα ευπρόσδεκτη.</w:t>
      </w:r>
    </w:p>
    <w:p w:rsidR="00111C4F" w:rsidRPr="00D65259" w:rsidRDefault="00111C4F" w:rsidP="00D65259">
      <w:pPr>
        <w:pStyle w:val="a"/>
        <w:rPr>
          <w:rFonts w:ascii="Calibri" w:hAnsi="Calibri"/>
          <w:b/>
          <w:bCs/>
        </w:rPr>
      </w:pPr>
    </w:p>
    <w:p w:rsidR="00111C4F" w:rsidRPr="00D65259" w:rsidRDefault="00111C4F" w:rsidP="00D65259">
      <w:pPr>
        <w:pStyle w:val="a"/>
        <w:rPr>
          <w:rFonts w:ascii="Calibri" w:hAnsi="Calibri"/>
          <w:b/>
          <w:bCs/>
        </w:rPr>
      </w:pPr>
      <w:r w:rsidRPr="00D65259">
        <w:rPr>
          <w:rFonts w:ascii="Calibri" w:hAnsi="Calibri"/>
          <w:b/>
          <w:bCs/>
        </w:rPr>
        <w:t xml:space="preserve">Εκ μέρους του Δ.Σ. της EAHP </w:t>
      </w:r>
    </w:p>
    <w:p w:rsidR="00111C4F" w:rsidRPr="00D65259" w:rsidRDefault="00111C4F" w:rsidP="00D65259">
      <w:pPr>
        <w:pStyle w:val="a"/>
        <w:rPr>
          <w:rFonts w:ascii="Calibri" w:hAnsi="Calibri"/>
          <w:b/>
          <w:bCs/>
        </w:rPr>
      </w:pPr>
    </w:p>
    <w:p w:rsidR="00111C4F" w:rsidRPr="00D65259" w:rsidRDefault="00111C4F" w:rsidP="00D65259">
      <w:pPr>
        <w:pStyle w:val="a"/>
        <w:rPr>
          <w:rFonts w:ascii="Calibri" w:hAnsi="Calibri"/>
          <w:b/>
          <w:bCs/>
        </w:rPr>
      </w:pPr>
      <w:r w:rsidRPr="00D65259">
        <w:rPr>
          <w:rFonts w:ascii="Calibri" w:hAnsi="Calibri"/>
          <w:b/>
          <w:bCs/>
        </w:rPr>
        <w:t>Petr Horák</w:t>
      </w:r>
    </w:p>
    <w:p w:rsidR="00111C4F" w:rsidRPr="00D65259" w:rsidRDefault="00111C4F" w:rsidP="00D65259">
      <w:pPr>
        <w:pStyle w:val="a"/>
        <w:rPr>
          <w:rFonts w:ascii="Calibri" w:hAnsi="Calibri"/>
          <w:b/>
          <w:bCs/>
        </w:rPr>
      </w:pPr>
    </w:p>
    <w:p w:rsidR="00111C4F" w:rsidRPr="00D65259" w:rsidRDefault="00111C4F" w:rsidP="00D65259">
      <w:pPr>
        <w:pStyle w:val="a"/>
        <w:rPr>
          <w:rFonts w:ascii="Calibri" w:hAnsi="Calibri"/>
          <w:b/>
          <w:bCs/>
        </w:rPr>
      </w:pPr>
      <w:r w:rsidRPr="00D65259">
        <w:rPr>
          <w:rFonts w:ascii="Calibri" w:hAnsi="Calibri"/>
          <w:b/>
          <w:bCs/>
        </w:rPr>
        <w:t>Πρόεδρος της Ομάδας Εργασίας της Έρευνας</w:t>
      </w:r>
    </w:p>
    <w:p w:rsidR="00111C4F" w:rsidRPr="00D65259" w:rsidRDefault="00111C4F" w:rsidP="00D65259">
      <w:pPr>
        <w:pStyle w:val="a"/>
        <w:rPr>
          <w:rFonts w:ascii="Calibri" w:hAnsi="Calibri"/>
          <w:b/>
          <w:bCs/>
        </w:rPr>
      </w:pPr>
    </w:p>
    <w:p w:rsidR="00111C4F" w:rsidRPr="00D65259" w:rsidRDefault="00111C4F" w:rsidP="00D65259">
      <w:pPr>
        <w:pStyle w:val="a"/>
        <w:rPr>
          <w:rFonts w:ascii="Calibri" w:hAnsi="Calibri"/>
          <w:b/>
          <w:bCs/>
        </w:rPr>
      </w:pPr>
    </w:p>
    <w:p w:rsidR="00111C4F" w:rsidRPr="00D65259" w:rsidRDefault="00111C4F" w:rsidP="00D65259">
      <w:pPr>
        <w:pStyle w:val="a"/>
        <w:rPr>
          <w:rFonts w:ascii="Calibri" w:hAnsi="Calibri"/>
          <w:b/>
          <w:bCs/>
        </w:rPr>
      </w:pPr>
    </w:p>
    <w:p w:rsidR="00111C4F" w:rsidRPr="00D65259" w:rsidRDefault="00111C4F" w:rsidP="00D65259">
      <w:pPr>
        <w:pStyle w:val="a"/>
        <w:rPr>
          <w:rFonts w:ascii="Calibri" w:hAnsi="Calibri"/>
          <w:b/>
          <w:bCs/>
        </w:rPr>
      </w:pPr>
    </w:p>
    <w:p w:rsidR="00111C4F" w:rsidRDefault="00111C4F">
      <w:pPr>
        <w:pStyle w:val="a"/>
        <w:rPr>
          <w:rFonts w:ascii="Calibri" w:hAnsi="Calibri"/>
          <w:b/>
          <w:bCs/>
        </w:rPr>
      </w:pPr>
    </w:p>
    <w:p w:rsidR="00111C4F" w:rsidRPr="00D65259" w:rsidRDefault="00111C4F">
      <w:pPr>
        <w:pStyle w:val="a"/>
        <w:rPr>
          <w:rFonts w:ascii="Calibri" w:hAnsi="Calibri"/>
          <w:sz w:val="28"/>
          <w:szCs w:val="28"/>
        </w:rPr>
      </w:pPr>
      <w:r w:rsidRPr="00D65259">
        <w:rPr>
          <w:rFonts w:ascii="Calibri" w:hAnsi="Calibri"/>
          <w:b/>
          <w:bCs/>
          <w:sz w:val="28"/>
          <w:szCs w:val="28"/>
        </w:rPr>
        <w:t>Γενικές ερωτήσεις σχετικά με τη δραστηριότητα του νοσοκομείου</w:t>
      </w:r>
    </w:p>
    <w:p w:rsidR="00111C4F" w:rsidRPr="00D65259" w:rsidRDefault="00111C4F">
      <w:pPr>
        <w:pStyle w:val="a"/>
        <w:rPr>
          <w:rFonts w:ascii="Calibri" w:hAnsi="Calibri"/>
        </w:rPr>
      </w:pPr>
    </w:p>
    <w:p w:rsidR="00111C4F" w:rsidRPr="00D65259" w:rsidRDefault="00111C4F">
      <w:pPr>
        <w:pStyle w:val="a"/>
        <w:rPr>
          <w:rFonts w:ascii="Calibri" w:hAnsi="Calibri"/>
          <w:i/>
        </w:rPr>
      </w:pPr>
      <w:r w:rsidRPr="00D65259">
        <w:rPr>
          <w:rFonts w:ascii="Calibri" w:hAnsi="Calibri"/>
          <w:i/>
          <w:iCs/>
        </w:rPr>
        <w:t xml:space="preserve">Ο πλήρης κατάλογος των Διακηρύξεων της </w:t>
      </w:r>
      <w:r w:rsidRPr="00D65259">
        <w:rPr>
          <w:rFonts w:ascii="Calibri" w:hAnsi="Calibri"/>
          <w:i/>
          <w:iCs/>
          <w:lang w:val="en-US"/>
        </w:rPr>
        <w:t>EAHP</w:t>
      </w:r>
      <w:r w:rsidRPr="00D65259">
        <w:rPr>
          <w:rFonts w:ascii="Calibri" w:hAnsi="Calibri"/>
          <w:i/>
          <w:iCs/>
        </w:rPr>
        <w:t xml:space="preserve"> και ένα γλωσσάρι όρων μπορεί να βρεθεί </w:t>
      </w:r>
      <w:r w:rsidRPr="00D65259">
        <w:rPr>
          <w:rFonts w:ascii="Calibri" w:hAnsi="Calibri"/>
          <w:b/>
          <w:i/>
          <w:iCs/>
        </w:rPr>
        <w:t>εδώ</w:t>
      </w:r>
      <w:r w:rsidRPr="00D65259">
        <w:rPr>
          <w:rFonts w:ascii="Calibri" w:hAnsi="Calibri"/>
          <w:i/>
          <w:iCs/>
        </w:rPr>
        <w:t xml:space="preserve">. Κάνοντας κλικ σε αυτό το σύνδεσμο θα ανοίξουν σε  νέο παράθυρο οι Διακηρύξεις  </w:t>
      </w:r>
      <w:r>
        <w:rPr>
          <w:rFonts w:ascii="Calibri" w:hAnsi="Calibri"/>
          <w:i/>
          <w:iCs/>
        </w:rPr>
        <w:t>αλλά</w:t>
      </w:r>
      <w:r w:rsidRPr="00D65259">
        <w:rPr>
          <w:rFonts w:ascii="Calibri" w:hAnsi="Calibri"/>
          <w:i/>
          <w:iCs/>
        </w:rPr>
        <w:t xml:space="preserve"> αυτό δεν θα σας αναγκάσει να χάσετε την πρόοδό σας στην έρευνα.</w:t>
      </w:r>
    </w:p>
    <w:p w:rsidR="00111C4F" w:rsidRPr="00D65259" w:rsidRDefault="00111C4F">
      <w:pPr>
        <w:pStyle w:val="a"/>
        <w:rPr>
          <w:rFonts w:ascii="Calibri" w:hAnsi="Calibri"/>
          <w:i/>
        </w:rPr>
      </w:pPr>
    </w:p>
    <w:p w:rsidR="00111C4F" w:rsidRPr="00D65259" w:rsidRDefault="00111C4F">
      <w:pPr>
        <w:pStyle w:val="a"/>
        <w:rPr>
          <w:rFonts w:ascii="Calibri" w:hAnsi="Calibri"/>
          <w:i/>
        </w:rPr>
      </w:pPr>
      <w:r w:rsidRPr="00D65259">
        <w:rPr>
          <w:rFonts w:ascii="Calibri" w:hAnsi="Calibri"/>
          <w:i/>
        </w:rPr>
        <w:t xml:space="preserve">Όλες οι απαντήσεις σε ελεύθερο κείμενο περιορίζονται σε 200 χαρακτήρες. Εάν επιθυμείτε να παρέχετε μια πιο λεπτομερή απάντηση, παρακαλούμε να υποβάλλετε ένα </w:t>
      </w:r>
      <w:r w:rsidRPr="00D65259">
        <w:rPr>
          <w:rFonts w:ascii="Calibri" w:hAnsi="Calibri"/>
          <w:i/>
          <w:lang w:val="en-US"/>
        </w:rPr>
        <w:t>email</w:t>
      </w:r>
      <w:r w:rsidRPr="00D65259">
        <w:rPr>
          <w:rFonts w:ascii="Calibri" w:hAnsi="Calibri"/>
          <w:i/>
        </w:rPr>
        <w:t xml:space="preserve"> στον εθνικό συντονιστή σας.</w:t>
      </w:r>
    </w:p>
    <w:p w:rsidR="00111C4F" w:rsidRPr="00D65259" w:rsidRDefault="00111C4F">
      <w:pPr>
        <w:pStyle w:val="a"/>
        <w:rPr>
          <w:rFonts w:ascii="Calibri" w:hAnsi="Calibri"/>
          <w:i/>
        </w:rPr>
      </w:pPr>
    </w:p>
    <w:p w:rsidR="00111C4F" w:rsidRPr="00D65259" w:rsidRDefault="00111C4F">
      <w:pPr>
        <w:pStyle w:val="a"/>
        <w:rPr>
          <w:rFonts w:ascii="Calibri" w:hAnsi="Calibri"/>
        </w:rPr>
      </w:pPr>
      <w:r w:rsidRPr="00D65259">
        <w:rPr>
          <w:rFonts w:ascii="Calibri" w:hAnsi="Calibri"/>
          <w:b/>
          <w:bCs/>
          <w:lang w:val="en-US"/>
        </w:rPr>
        <w:t>G</w:t>
      </w:r>
      <w:r w:rsidRPr="00D65259">
        <w:rPr>
          <w:rFonts w:ascii="Calibri" w:hAnsi="Calibri"/>
          <w:b/>
          <w:bCs/>
        </w:rPr>
        <w:t>1. Είναι το φαρμακείο σας σε πανεπιστημιακό νοσοκομείο;</w:t>
      </w:r>
    </w:p>
    <w:p w:rsidR="00111C4F" w:rsidRPr="00D65259" w:rsidRDefault="00111C4F">
      <w:pPr>
        <w:pStyle w:val="a"/>
        <w:rPr>
          <w:rFonts w:ascii="Calibri" w:hAnsi="Calibri"/>
        </w:rPr>
      </w:pPr>
    </w:p>
    <w:p w:rsidR="00111C4F" w:rsidRPr="00D65259" w:rsidRDefault="00111C4F">
      <w:pPr>
        <w:pStyle w:val="a"/>
        <w:numPr>
          <w:ilvl w:val="0"/>
          <w:numId w:val="1"/>
        </w:numPr>
        <w:rPr>
          <w:rFonts w:ascii="Calibri" w:hAnsi="Calibri"/>
        </w:rPr>
      </w:pPr>
      <w:r w:rsidRPr="00D65259">
        <w:rPr>
          <w:rFonts w:ascii="Calibri" w:hAnsi="Calibri"/>
        </w:rPr>
        <w:t>Να</w:t>
      </w:r>
      <w:r>
        <w:rPr>
          <w:rFonts w:ascii="Calibri" w:hAnsi="Calibri"/>
        </w:rPr>
        <w:t>ι</w:t>
      </w:r>
    </w:p>
    <w:p w:rsidR="00111C4F" w:rsidRPr="00D65259" w:rsidRDefault="00111C4F">
      <w:pPr>
        <w:pStyle w:val="a"/>
        <w:numPr>
          <w:ilvl w:val="0"/>
          <w:numId w:val="1"/>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πανεπιστημιακό νοσοκομείο είναι ένα νοσοκομείο που παρέχει εκπαίδευση σε φοιτητές ιατρικής/  φαρμακευτικής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G2. Είναι το φαρμακείο σας σε γενικό νοσοκομείο;</w:t>
      </w:r>
    </w:p>
    <w:p w:rsidR="00111C4F" w:rsidRPr="00D65259" w:rsidRDefault="00111C4F">
      <w:pPr>
        <w:pStyle w:val="a"/>
        <w:rPr>
          <w:rFonts w:ascii="Calibri" w:hAnsi="Calibri"/>
        </w:rPr>
      </w:pPr>
    </w:p>
    <w:p w:rsidR="00111C4F" w:rsidRPr="00D65259" w:rsidRDefault="00111C4F">
      <w:pPr>
        <w:pStyle w:val="a"/>
        <w:numPr>
          <w:ilvl w:val="0"/>
          <w:numId w:val="2"/>
        </w:numPr>
        <w:rPr>
          <w:rFonts w:ascii="Calibri" w:hAnsi="Calibri"/>
        </w:rPr>
      </w:pPr>
      <w:r>
        <w:rPr>
          <w:rFonts w:ascii="Calibri" w:hAnsi="Calibri"/>
        </w:rPr>
        <w:t>Ναι</w:t>
      </w:r>
    </w:p>
    <w:p w:rsidR="00111C4F" w:rsidRPr="00D65259" w:rsidRDefault="00111C4F">
      <w:pPr>
        <w:pStyle w:val="a"/>
        <w:numPr>
          <w:ilvl w:val="0"/>
          <w:numId w:val="2"/>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xml:space="preserve">Γενικό νοσοκομείο θεωρείται  ένα νοσοκομείο που δεν ειδικεύεται στη θεραπεία συγκεκριμένων ασθενειών, ή ασθενών ενός συγκεκριμένου φύλου ή ηλικιακής ομάδας, έχοντας τουλάχιστον </w:t>
      </w:r>
      <w:r>
        <w:rPr>
          <w:rFonts w:ascii="Calibri" w:hAnsi="Calibri"/>
          <w:i/>
        </w:rPr>
        <w:t>τους παρακάτω τομείς</w:t>
      </w:r>
      <w:r w:rsidRPr="00D65259">
        <w:rPr>
          <w:rFonts w:ascii="Calibri" w:hAnsi="Calibri"/>
          <w:i/>
        </w:rPr>
        <w:t xml:space="preserve"> / ειδικότητες: Παθολογικ</w:t>
      </w:r>
      <w:r>
        <w:rPr>
          <w:rFonts w:ascii="Calibri" w:hAnsi="Calibri"/>
          <w:i/>
        </w:rPr>
        <w:t>ό</w:t>
      </w:r>
      <w:r w:rsidRPr="00D65259">
        <w:rPr>
          <w:rFonts w:ascii="Calibri" w:hAnsi="Calibri"/>
          <w:i/>
        </w:rPr>
        <w:t xml:space="preserve">, </w:t>
      </w:r>
      <w:r>
        <w:rPr>
          <w:rFonts w:ascii="Calibri" w:hAnsi="Calibri"/>
          <w:i/>
        </w:rPr>
        <w:t>Χ</w:t>
      </w:r>
      <w:r w:rsidRPr="00D65259">
        <w:rPr>
          <w:rFonts w:ascii="Calibri" w:hAnsi="Calibri"/>
          <w:i/>
        </w:rPr>
        <w:t>ειρουργικ</w:t>
      </w:r>
      <w:r>
        <w:rPr>
          <w:rFonts w:ascii="Calibri" w:hAnsi="Calibri"/>
          <w:i/>
        </w:rPr>
        <w:t>ό</w:t>
      </w:r>
      <w:r w:rsidRPr="00D65259">
        <w:rPr>
          <w:rFonts w:ascii="Calibri" w:hAnsi="Calibri"/>
          <w:i/>
        </w:rPr>
        <w:t xml:space="preserve">, </w:t>
      </w:r>
      <w:r>
        <w:rPr>
          <w:rFonts w:ascii="Calibri" w:hAnsi="Calibri"/>
          <w:i/>
        </w:rPr>
        <w:t>Γ</w:t>
      </w:r>
      <w:r w:rsidRPr="00D65259">
        <w:rPr>
          <w:rFonts w:ascii="Calibri" w:hAnsi="Calibri"/>
          <w:i/>
        </w:rPr>
        <w:t>υναικολογία</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G2.1 Είναι το νοσοκομείο σας:</w:t>
      </w:r>
    </w:p>
    <w:p w:rsidR="00111C4F" w:rsidRPr="00D65259" w:rsidRDefault="00111C4F">
      <w:pPr>
        <w:pStyle w:val="a"/>
        <w:rPr>
          <w:rFonts w:ascii="Calibri" w:hAnsi="Calibri"/>
        </w:rPr>
      </w:pPr>
    </w:p>
    <w:p w:rsidR="00111C4F" w:rsidRPr="00D65259" w:rsidRDefault="00111C4F">
      <w:pPr>
        <w:pStyle w:val="a"/>
        <w:numPr>
          <w:ilvl w:val="0"/>
          <w:numId w:val="3"/>
        </w:numPr>
        <w:rPr>
          <w:rFonts w:ascii="Calibri" w:hAnsi="Calibri"/>
        </w:rPr>
      </w:pPr>
      <w:r w:rsidRPr="00D65259">
        <w:rPr>
          <w:rFonts w:ascii="Calibri" w:hAnsi="Calibri"/>
        </w:rPr>
        <w:t>Παιδιατρικό νοσοκομείο</w:t>
      </w:r>
    </w:p>
    <w:p w:rsidR="00111C4F" w:rsidRPr="00D65259" w:rsidRDefault="00111C4F">
      <w:pPr>
        <w:pStyle w:val="a"/>
        <w:numPr>
          <w:ilvl w:val="0"/>
          <w:numId w:val="3"/>
        </w:numPr>
        <w:rPr>
          <w:rFonts w:ascii="Calibri" w:hAnsi="Calibri"/>
        </w:rPr>
      </w:pPr>
      <w:r w:rsidRPr="00D65259">
        <w:rPr>
          <w:rFonts w:ascii="Calibri" w:hAnsi="Calibri"/>
        </w:rPr>
        <w:t>Γηριατρικό νοσοκομείο</w:t>
      </w:r>
    </w:p>
    <w:p w:rsidR="00111C4F" w:rsidRPr="00D65259" w:rsidRDefault="00111C4F">
      <w:pPr>
        <w:pStyle w:val="a"/>
        <w:numPr>
          <w:ilvl w:val="0"/>
          <w:numId w:val="3"/>
        </w:numPr>
        <w:rPr>
          <w:rFonts w:ascii="Calibri" w:hAnsi="Calibri"/>
        </w:rPr>
      </w:pPr>
      <w:r w:rsidRPr="00D65259">
        <w:rPr>
          <w:rFonts w:ascii="Calibri" w:hAnsi="Calibri"/>
        </w:rPr>
        <w:t>Ογκολογικό νοσοκομείο</w:t>
      </w:r>
    </w:p>
    <w:p w:rsidR="00111C4F" w:rsidRPr="00D65259" w:rsidRDefault="00111C4F">
      <w:pPr>
        <w:pStyle w:val="a"/>
        <w:numPr>
          <w:ilvl w:val="0"/>
          <w:numId w:val="3"/>
        </w:numPr>
        <w:rPr>
          <w:rFonts w:ascii="Calibri" w:hAnsi="Calibri"/>
        </w:rPr>
      </w:pPr>
      <w:r w:rsidRPr="00D65259">
        <w:rPr>
          <w:rFonts w:ascii="Calibri" w:hAnsi="Calibri"/>
        </w:rPr>
        <w:t>Ψυχιατρικό νοσοκομείο</w:t>
      </w:r>
    </w:p>
    <w:p w:rsidR="00111C4F" w:rsidRPr="00D65259" w:rsidRDefault="00111C4F">
      <w:pPr>
        <w:pStyle w:val="a"/>
        <w:numPr>
          <w:ilvl w:val="0"/>
          <w:numId w:val="3"/>
        </w:numPr>
        <w:rPr>
          <w:rFonts w:ascii="Calibri" w:hAnsi="Calibri"/>
        </w:rPr>
      </w:pPr>
      <w:r w:rsidRPr="00D65259">
        <w:rPr>
          <w:rFonts w:ascii="Calibri" w:hAnsi="Calibri"/>
        </w:rPr>
        <w:t>Νοσοκομείο τραυματολογίας</w:t>
      </w:r>
    </w:p>
    <w:p w:rsidR="00111C4F" w:rsidRPr="00D65259" w:rsidRDefault="00111C4F">
      <w:pPr>
        <w:pStyle w:val="a"/>
        <w:numPr>
          <w:ilvl w:val="0"/>
          <w:numId w:val="3"/>
        </w:numPr>
        <w:rPr>
          <w:rFonts w:ascii="Calibri" w:hAnsi="Calibri"/>
        </w:rPr>
      </w:pPr>
      <w:r w:rsidRPr="00D65259">
        <w:rPr>
          <w:rFonts w:ascii="Calibri" w:hAnsi="Calibri"/>
        </w:rPr>
        <w:t>Άλλο (διευκρινίστε)</w:t>
      </w:r>
    </w:p>
    <w:p w:rsidR="00111C4F" w:rsidRPr="00D65259" w:rsidRDefault="00111C4F">
      <w:pPr>
        <w:pStyle w:val="a"/>
        <w:ind w:firstLine="709"/>
        <w:rPr>
          <w:rFonts w:ascii="Calibri" w:hAnsi="Calibri"/>
        </w:rPr>
      </w:pPr>
    </w:p>
    <w:p w:rsidR="00111C4F" w:rsidRPr="00D65259" w:rsidRDefault="00111C4F">
      <w:pPr>
        <w:pStyle w:val="a"/>
        <w:rPr>
          <w:rFonts w:ascii="Calibri" w:hAnsi="Calibri"/>
        </w:rPr>
      </w:pPr>
      <w:r w:rsidRPr="00D65259">
        <w:rPr>
          <w:rFonts w:ascii="Calibri" w:hAnsi="Calibri"/>
          <w:b/>
          <w:bCs/>
        </w:rPr>
        <w:t>G2.2 Το νοσοκομειακό φαρμακείο σας παρέχει τακτική υπηρεσία σε περισσότερα από ένα νοσοκομεία;</w:t>
      </w:r>
    </w:p>
    <w:p w:rsidR="00111C4F" w:rsidRPr="00D65259" w:rsidRDefault="00111C4F">
      <w:pPr>
        <w:pStyle w:val="a"/>
        <w:rPr>
          <w:rFonts w:ascii="Calibri" w:hAnsi="Calibri"/>
        </w:rPr>
      </w:pPr>
    </w:p>
    <w:p w:rsidR="00111C4F" w:rsidRPr="00D65259" w:rsidRDefault="00111C4F">
      <w:pPr>
        <w:pStyle w:val="a"/>
        <w:numPr>
          <w:ilvl w:val="0"/>
          <w:numId w:val="4"/>
        </w:numPr>
        <w:rPr>
          <w:rFonts w:ascii="Calibri" w:hAnsi="Calibri"/>
        </w:rPr>
      </w:pPr>
      <w:r w:rsidRPr="00D65259">
        <w:rPr>
          <w:rFonts w:ascii="Calibri" w:hAnsi="Calibri"/>
        </w:rPr>
        <w:t>Ναι</w:t>
      </w:r>
    </w:p>
    <w:p w:rsidR="00111C4F" w:rsidRPr="00D65259" w:rsidRDefault="00111C4F">
      <w:pPr>
        <w:pStyle w:val="a"/>
        <w:numPr>
          <w:ilvl w:val="0"/>
          <w:numId w:val="4"/>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G2.3 Πόσα νοσοκομεία συνολικά εξυπηρετούνται από το φαρμακείο σας;</w:t>
      </w:r>
    </w:p>
    <w:p w:rsidR="00111C4F" w:rsidRPr="00D65259" w:rsidRDefault="00111C4F">
      <w:pPr>
        <w:pStyle w:val="a"/>
        <w:rPr>
          <w:rFonts w:ascii="Calibri" w:hAnsi="Calibri"/>
        </w:rPr>
      </w:pPr>
    </w:p>
    <w:p w:rsidR="00111C4F" w:rsidRPr="00D65259" w:rsidRDefault="00111C4F">
      <w:pPr>
        <w:pStyle w:val="a"/>
        <w:numPr>
          <w:ilvl w:val="0"/>
          <w:numId w:val="5"/>
        </w:numPr>
        <w:rPr>
          <w:rFonts w:ascii="Calibri" w:hAnsi="Calibri"/>
        </w:rPr>
      </w:pPr>
      <w:r w:rsidRPr="00D65259">
        <w:rPr>
          <w:rFonts w:ascii="Calibri" w:hAnsi="Calibri"/>
        </w:rPr>
        <w:t>2-5</w:t>
      </w:r>
    </w:p>
    <w:p w:rsidR="00111C4F" w:rsidRPr="00D65259" w:rsidRDefault="00111C4F">
      <w:pPr>
        <w:pStyle w:val="a"/>
        <w:numPr>
          <w:ilvl w:val="0"/>
          <w:numId w:val="5"/>
        </w:numPr>
        <w:rPr>
          <w:rFonts w:ascii="Calibri" w:hAnsi="Calibri"/>
        </w:rPr>
      </w:pPr>
      <w:r w:rsidRPr="00D65259">
        <w:rPr>
          <w:rFonts w:ascii="Calibri" w:hAnsi="Calibri"/>
        </w:rPr>
        <w:t>6-10</w:t>
      </w:r>
    </w:p>
    <w:p w:rsidR="00111C4F" w:rsidRPr="00D65259" w:rsidRDefault="00111C4F">
      <w:pPr>
        <w:pStyle w:val="a"/>
        <w:numPr>
          <w:ilvl w:val="0"/>
          <w:numId w:val="5"/>
        </w:numPr>
        <w:rPr>
          <w:rFonts w:ascii="Calibri" w:hAnsi="Calibri"/>
        </w:rPr>
      </w:pPr>
      <w:r w:rsidRPr="00D65259">
        <w:rPr>
          <w:rFonts w:ascii="Calibri" w:hAnsi="Calibri"/>
        </w:rPr>
        <w:t>Περισσότερα από 10</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G3. Πόσα κρεβάτια εξυπηρετούνται από το φαρμακείο σας;</w:t>
      </w:r>
    </w:p>
    <w:p w:rsidR="00111C4F" w:rsidRPr="00D65259" w:rsidRDefault="00111C4F">
      <w:pPr>
        <w:pStyle w:val="a"/>
        <w:rPr>
          <w:rFonts w:ascii="Calibri" w:hAnsi="Calibri"/>
        </w:rPr>
      </w:pPr>
    </w:p>
    <w:p w:rsidR="00111C4F" w:rsidRPr="00D65259" w:rsidRDefault="00111C4F">
      <w:pPr>
        <w:pStyle w:val="a"/>
        <w:numPr>
          <w:ilvl w:val="0"/>
          <w:numId w:val="6"/>
        </w:numPr>
        <w:rPr>
          <w:rFonts w:ascii="Calibri" w:hAnsi="Calibri"/>
        </w:rPr>
      </w:pPr>
      <w:r w:rsidRPr="00D65259">
        <w:rPr>
          <w:rFonts w:ascii="Calibri" w:hAnsi="Calibri"/>
        </w:rPr>
        <w:t>Λιγότερες από 100 κλίνες</w:t>
      </w:r>
    </w:p>
    <w:p w:rsidR="00111C4F" w:rsidRPr="00D65259" w:rsidRDefault="00111C4F">
      <w:pPr>
        <w:pStyle w:val="a"/>
        <w:numPr>
          <w:ilvl w:val="0"/>
          <w:numId w:val="6"/>
        </w:numPr>
        <w:rPr>
          <w:rFonts w:ascii="Calibri" w:hAnsi="Calibri"/>
        </w:rPr>
      </w:pPr>
      <w:r w:rsidRPr="00D65259">
        <w:rPr>
          <w:rFonts w:ascii="Calibri" w:hAnsi="Calibri"/>
        </w:rPr>
        <w:t>101-500 κλίνες</w:t>
      </w:r>
    </w:p>
    <w:p w:rsidR="00111C4F" w:rsidRPr="00D65259" w:rsidRDefault="00111C4F">
      <w:pPr>
        <w:pStyle w:val="a"/>
        <w:numPr>
          <w:ilvl w:val="0"/>
          <w:numId w:val="6"/>
        </w:numPr>
        <w:rPr>
          <w:rFonts w:ascii="Calibri" w:hAnsi="Calibri"/>
        </w:rPr>
      </w:pPr>
      <w:r w:rsidRPr="00D65259">
        <w:rPr>
          <w:rFonts w:ascii="Calibri" w:hAnsi="Calibri"/>
        </w:rPr>
        <w:t>501-1000 κλίνες</w:t>
      </w:r>
    </w:p>
    <w:p w:rsidR="00111C4F" w:rsidRPr="00D65259" w:rsidRDefault="00111C4F">
      <w:pPr>
        <w:pStyle w:val="a"/>
        <w:numPr>
          <w:ilvl w:val="0"/>
          <w:numId w:val="6"/>
        </w:numPr>
        <w:rPr>
          <w:rFonts w:ascii="Calibri" w:hAnsi="Calibri"/>
        </w:rPr>
      </w:pPr>
      <w:r w:rsidRPr="00D65259">
        <w:rPr>
          <w:rFonts w:ascii="Calibri" w:hAnsi="Calibri"/>
        </w:rPr>
        <w:t>Περισσότερα από 1000 κλίνες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lang w:val="en-US"/>
        </w:rPr>
        <w:t>G</w:t>
      </w:r>
      <w:r w:rsidRPr="00D65259">
        <w:rPr>
          <w:rFonts w:ascii="Calibri" w:hAnsi="Calibri"/>
          <w:b/>
          <w:bCs/>
        </w:rPr>
        <w:t>4. Περίπου πόσοι φαρμακοποιοί απασχολούνται στο νοσοκομειακό φαρμακείο σας;</w:t>
      </w:r>
    </w:p>
    <w:p w:rsidR="00111C4F" w:rsidRPr="00D65259" w:rsidRDefault="00111C4F">
      <w:pPr>
        <w:pStyle w:val="a"/>
        <w:rPr>
          <w:rFonts w:ascii="Calibri" w:hAnsi="Calibri"/>
        </w:rPr>
      </w:pPr>
    </w:p>
    <w:p w:rsidR="00111C4F" w:rsidRPr="00D65259" w:rsidRDefault="00111C4F">
      <w:pPr>
        <w:pStyle w:val="a"/>
        <w:numPr>
          <w:ilvl w:val="0"/>
          <w:numId w:val="7"/>
        </w:numPr>
        <w:rPr>
          <w:rFonts w:ascii="Calibri" w:hAnsi="Calibri"/>
        </w:rPr>
      </w:pPr>
      <w:r w:rsidRPr="00D65259">
        <w:rPr>
          <w:rFonts w:ascii="Calibri" w:hAnsi="Calibri"/>
        </w:rPr>
        <w:t>1-10 πλήρους ωραρίου</w:t>
      </w:r>
    </w:p>
    <w:p w:rsidR="00111C4F" w:rsidRPr="00D65259" w:rsidRDefault="00111C4F">
      <w:pPr>
        <w:pStyle w:val="a"/>
        <w:numPr>
          <w:ilvl w:val="0"/>
          <w:numId w:val="7"/>
        </w:numPr>
        <w:rPr>
          <w:rFonts w:ascii="Calibri" w:hAnsi="Calibri"/>
        </w:rPr>
      </w:pPr>
      <w:r w:rsidRPr="00D65259">
        <w:rPr>
          <w:rFonts w:ascii="Calibri" w:hAnsi="Calibri"/>
        </w:rPr>
        <w:t>11-50 πλήρους ωραρίου</w:t>
      </w:r>
    </w:p>
    <w:p w:rsidR="00111C4F" w:rsidRPr="00D65259" w:rsidRDefault="00111C4F">
      <w:pPr>
        <w:pStyle w:val="a"/>
        <w:numPr>
          <w:ilvl w:val="0"/>
          <w:numId w:val="7"/>
        </w:numPr>
        <w:rPr>
          <w:rFonts w:ascii="Calibri" w:hAnsi="Calibri"/>
        </w:rPr>
      </w:pPr>
      <w:r w:rsidRPr="00D65259">
        <w:rPr>
          <w:rFonts w:ascii="Calibri" w:hAnsi="Calibri"/>
        </w:rPr>
        <w:t>51-100 πλήρους ωραρίου</w:t>
      </w:r>
    </w:p>
    <w:p w:rsidR="00111C4F" w:rsidRPr="00D65259" w:rsidRDefault="00111C4F">
      <w:pPr>
        <w:pStyle w:val="a"/>
        <w:numPr>
          <w:ilvl w:val="0"/>
          <w:numId w:val="7"/>
        </w:numPr>
        <w:rPr>
          <w:rFonts w:ascii="Calibri" w:hAnsi="Calibri"/>
        </w:rPr>
      </w:pPr>
      <w:r w:rsidRPr="00D65259">
        <w:rPr>
          <w:rFonts w:ascii="Calibri" w:hAnsi="Calibri"/>
        </w:rPr>
        <w:t>Περισσότεροι από 100 πλήρους ωραρίου</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lang w:val="en-US"/>
        </w:rPr>
        <w:t>G</w:t>
      </w:r>
      <w:r w:rsidRPr="00D65259">
        <w:rPr>
          <w:rFonts w:ascii="Calibri" w:hAnsi="Calibri"/>
          <w:b/>
          <w:bCs/>
        </w:rPr>
        <w:t>5. Περίπου πόσοι ασκούμενοι φαρμακοποιοί (π.χ. πριν λάβουν την άδεια άσκησης επαγγέλματος) απασχολούνται στο νοσοκομειακό φαρμακείο σας;</w:t>
      </w:r>
    </w:p>
    <w:p w:rsidR="00111C4F" w:rsidRPr="00D65259" w:rsidRDefault="00111C4F">
      <w:pPr>
        <w:pStyle w:val="a"/>
        <w:rPr>
          <w:rFonts w:ascii="Calibri" w:hAnsi="Calibri"/>
        </w:rPr>
      </w:pPr>
    </w:p>
    <w:p w:rsidR="00111C4F" w:rsidRPr="00D65259" w:rsidRDefault="00111C4F">
      <w:pPr>
        <w:pStyle w:val="a"/>
        <w:numPr>
          <w:ilvl w:val="0"/>
          <w:numId w:val="8"/>
        </w:numPr>
        <w:rPr>
          <w:rFonts w:ascii="Calibri" w:hAnsi="Calibri"/>
        </w:rPr>
      </w:pPr>
      <w:r w:rsidRPr="00D65259">
        <w:rPr>
          <w:rFonts w:ascii="Calibri" w:hAnsi="Calibri"/>
        </w:rPr>
        <w:t>0</w:t>
      </w:r>
    </w:p>
    <w:p w:rsidR="00111C4F" w:rsidRPr="00D65259" w:rsidRDefault="00111C4F">
      <w:pPr>
        <w:pStyle w:val="a"/>
        <w:numPr>
          <w:ilvl w:val="0"/>
          <w:numId w:val="8"/>
        </w:numPr>
        <w:rPr>
          <w:rFonts w:ascii="Calibri" w:hAnsi="Calibri"/>
        </w:rPr>
      </w:pPr>
      <w:r w:rsidRPr="00D65259">
        <w:rPr>
          <w:rFonts w:ascii="Calibri" w:hAnsi="Calibri"/>
        </w:rPr>
        <w:t>1-5 πλήρους ωραρίου</w:t>
      </w:r>
    </w:p>
    <w:p w:rsidR="00111C4F" w:rsidRPr="00D65259" w:rsidRDefault="00111C4F">
      <w:pPr>
        <w:pStyle w:val="a"/>
        <w:numPr>
          <w:ilvl w:val="0"/>
          <w:numId w:val="8"/>
        </w:numPr>
        <w:rPr>
          <w:rFonts w:ascii="Calibri" w:hAnsi="Calibri"/>
        </w:rPr>
      </w:pPr>
      <w:r w:rsidRPr="00D65259">
        <w:rPr>
          <w:rFonts w:ascii="Calibri" w:hAnsi="Calibri"/>
        </w:rPr>
        <w:t>6-10 πλήρους ωραρίου</w:t>
      </w:r>
    </w:p>
    <w:p w:rsidR="00111C4F" w:rsidRPr="00D65259" w:rsidRDefault="00111C4F">
      <w:pPr>
        <w:pStyle w:val="a"/>
        <w:numPr>
          <w:ilvl w:val="0"/>
          <w:numId w:val="8"/>
        </w:numPr>
        <w:rPr>
          <w:rFonts w:ascii="Calibri" w:hAnsi="Calibri"/>
        </w:rPr>
      </w:pPr>
      <w:r w:rsidRPr="00D65259">
        <w:rPr>
          <w:rFonts w:ascii="Calibri" w:hAnsi="Calibri"/>
        </w:rPr>
        <w:t>11-20 πλήρους ωραρίου</w:t>
      </w:r>
    </w:p>
    <w:p w:rsidR="00111C4F" w:rsidRPr="00D65259" w:rsidRDefault="00111C4F">
      <w:pPr>
        <w:pStyle w:val="a"/>
        <w:numPr>
          <w:ilvl w:val="0"/>
          <w:numId w:val="8"/>
        </w:numPr>
        <w:rPr>
          <w:rFonts w:ascii="Calibri" w:hAnsi="Calibri"/>
        </w:rPr>
      </w:pPr>
      <w:r w:rsidRPr="00D65259">
        <w:rPr>
          <w:rFonts w:ascii="Calibri" w:hAnsi="Calibri"/>
        </w:rPr>
        <w:t>Περισσότεροι από 20 πλήρους ωραρίου</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lang w:val="en-US"/>
        </w:rPr>
        <w:t>G</w:t>
      </w:r>
      <w:r w:rsidRPr="00D65259">
        <w:rPr>
          <w:rFonts w:ascii="Calibri" w:hAnsi="Calibri"/>
          <w:b/>
          <w:bCs/>
        </w:rPr>
        <w:t>6. Περίπου πόσοι βοηθοί φαρμακείου απασχολούνται στο νοσοκομειακό φαρμακείο σας;</w:t>
      </w:r>
    </w:p>
    <w:p w:rsidR="00111C4F" w:rsidRPr="00D65259" w:rsidRDefault="00111C4F">
      <w:pPr>
        <w:pStyle w:val="a"/>
        <w:rPr>
          <w:rFonts w:ascii="Calibri" w:hAnsi="Calibri"/>
        </w:rPr>
      </w:pPr>
    </w:p>
    <w:p w:rsidR="00111C4F" w:rsidRPr="00D65259" w:rsidRDefault="00111C4F">
      <w:pPr>
        <w:pStyle w:val="a"/>
        <w:numPr>
          <w:ilvl w:val="0"/>
          <w:numId w:val="9"/>
        </w:numPr>
        <w:rPr>
          <w:rFonts w:ascii="Calibri" w:hAnsi="Calibri"/>
        </w:rPr>
      </w:pPr>
      <w:r w:rsidRPr="00D65259">
        <w:rPr>
          <w:rFonts w:ascii="Calibri" w:hAnsi="Calibri"/>
        </w:rPr>
        <w:t>1-10 πλήρους ωραρίου</w:t>
      </w:r>
    </w:p>
    <w:p w:rsidR="00111C4F" w:rsidRPr="00D65259" w:rsidRDefault="00111C4F">
      <w:pPr>
        <w:pStyle w:val="a"/>
        <w:numPr>
          <w:ilvl w:val="0"/>
          <w:numId w:val="9"/>
        </w:numPr>
        <w:rPr>
          <w:rFonts w:ascii="Calibri" w:hAnsi="Calibri"/>
        </w:rPr>
      </w:pPr>
      <w:r w:rsidRPr="00D65259">
        <w:rPr>
          <w:rFonts w:ascii="Calibri" w:hAnsi="Calibri"/>
        </w:rPr>
        <w:t>11-50 πλήρους ωραρίου</w:t>
      </w:r>
    </w:p>
    <w:p w:rsidR="00111C4F" w:rsidRPr="00D65259" w:rsidRDefault="00111C4F">
      <w:pPr>
        <w:pStyle w:val="a"/>
        <w:numPr>
          <w:ilvl w:val="0"/>
          <w:numId w:val="9"/>
        </w:numPr>
        <w:rPr>
          <w:rFonts w:ascii="Calibri" w:hAnsi="Calibri"/>
        </w:rPr>
      </w:pPr>
      <w:r w:rsidRPr="00D65259">
        <w:rPr>
          <w:rFonts w:ascii="Calibri" w:hAnsi="Calibri"/>
        </w:rPr>
        <w:t>51-100 πλήρους ωραρίου</w:t>
      </w:r>
    </w:p>
    <w:p w:rsidR="00111C4F" w:rsidRPr="00D65259" w:rsidRDefault="00111C4F">
      <w:pPr>
        <w:pStyle w:val="a"/>
        <w:numPr>
          <w:ilvl w:val="0"/>
          <w:numId w:val="9"/>
        </w:numPr>
        <w:rPr>
          <w:rFonts w:ascii="Calibri" w:hAnsi="Calibri"/>
        </w:rPr>
      </w:pPr>
      <w:r w:rsidRPr="00D65259">
        <w:rPr>
          <w:rFonts w:ascii="Calibri" w:hAnsi="Calibri"/>
        </w:rPr>
        <w:t>Περισσότεροι από 100 πλήρους ωραρίου</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lang w:val="en-US"/>
        </w:rPr>
        <w:t>G</w:t>
      </w:r>
      <w:r w:rsidRPr="00D65259">
        <w:rPr>
          <w:rFonts w:ascii="Calibri" w:hAnsi="Calibri"/>
          <w:b/>
          <w:bCs/>
        </w:rPr>
        <w:t>7. Σε ποιον είναι υπόλογος ο διευθυντής φαρμακείου;</w:t>
      </w:r>
    </w:p>
    <w:p w:rsidR="00111C4F" w:rsidRPr="00D65259" w:rsidRDefault="00111C4F">
      <w:pPr>
        <w:pStyle w:val="a"/>
        <w:rPr>
          <w:rFonts w:ascii="Calibri" w:hAnsi="Calibri"/>
        </w:rPr>
      </w:pPr>
    </w:p>
    <w:p w:rsidR="00111C4F" w:rsidRPr="00D65259" w:rsidRDefault="00111C4F">
      <w:pPr>
        <w:pStyle w:val="a"/>
        <w:numPr>
          <w:ilvl w:val="0"/>
          <w:numId w:val="10"/>
        </w:numPr>
        <w:rPr>
          <w:rFonts w:ascii="Calibri" w:hAnsi="Calibri"/>
        </w:rPr>
      </w:pPr>
      <w:r w:rsidRPr="00D65259">
        <w:rPr>
          <w:rFonts w:ascii="Calibri" w:hAnsi="Calibri"/>
        </w:rPr>
        <w:t xml:space="preserve">Στον Διοικητή του νοσοκομείου </w:t>
      </w:r>
    </w:p>
    <w:p w:rsidR="00111C4F" w:rsidRPr="00D65259" w:rsidRDefault="00111C4F">
      <w:pPr>
        <w:pStyle w:val="a"/>
        <w:numPr>
          <w:ilvl w:val="0"/>
          <w:numId w:val="10"/>
        </w:numPr>
        <w:rPr>
          <w:rFonts w:ascii="Calibri" w:hAnsi="Calibri"/>
        </w:rPr>
      </w:pPr>
      <w:r w:rsidRPr="00D65259">
        <w:rPr>
          <w:rFonts w:ascii="Calibri" w:hAnsi="Calibri"/>
        </w:rPr>
        <w:t>Σε έναν εξωτερικό διευθυντή φαρμακείου</w:t>
      </w:r>
    </w:p>
    <w:p w:rsidR="00111C4F" w:rsidRPr="00D65259" w:rsidRDefault="00111C4F">
      <w:pPr>
        <w:pStyle w:val="a"/>
        <w:numPr>
          <w:ilvl w:val="0"/>
          <w:numId w:val="10"/>
        </w:numPr>
        <w:rPr>
          <w:rFonts w:ascii="Calibri" w:hAnsi="Calibri"/>
        </w:rPr>
      </w:pPr>
      <w:r w:rsidRPr="00D65259">
        <w:rPr>
          <w:rFonts w:ascii="Calibri" w:hAnsi="Calibri"/>
        </w:rPr>
        <w:t>Σε ένα διευθυντή κλινικής</w:t>
      </w:r>
    </w:p>
    <w:p w:rsidR="00111C4F" w:rsidRPr="00D65259" w:rsidRDefault="00111C4F">
      <w:pPr>
        <w:pStyle w:val="a"/>
        <w:numPr>
          <w:ilvl w:val="0"/>
          <w:numId w:val="10"/>
        </w:numPr>
        <w:rPr>
          <w:rFonts w:ascii="Calibri" w:hAnsi="Calibri"/>
        </w:rPr>
      </w:pPr>
      <w:r w:rsidRPr="00D65259">
        <w:rPr>
          <w:rFonts w:ascii="Calibri" w:hAnsi="Calibri"/>
        </w:rPr>
        <w:t>Σε μια τοπική αρχή</w:t>
      </w:r>
    </w:p>
    <w:p w:rsidR="00111C4F" w:rsidRPr="00D65259" w:rsidRDefault="00111C4F">
      <w:pPr>
        <w:pStyle w:val="a"/>
        <w:numPr>
          <w:ilvl w:val="0"/>
          <w:numId w:val="10"/>
        </w:numPr>
        <w:rPr>
          <w:rFonts w:ascii="Calibri" w:hAnsi="Calibri"/>
        </w:rPr>
      </w:pPr>
      <w:r w:rsidRPr="00D65259">
        <w:rPr>
          <w:rFonts w:ascii="Calibri" w:hAnsi="Calibri"/>
        </w:rPr>
        <w:t>Σε κανέναν</w:t>
      </w:r>
    </w:p>
    <w:p w:rsidR="00111C4F" w:rsidRPr="00D65259" w:rsidRDefault="00111C4F">
      <w:pPr>
        <w:pStyle w:val="a"/>
        <w:numPr>
          <w:ilvl w:val="0"/>
          <w:numId w:val="10"/>
        </w:numPr>
        <w:rPr>
          <w:rFonts w:ascii="Calibri" w:hAnsi="Calibri"/>
        </w:rPr>
      </w:pPr>
      <w:r w:rsidRPr="00D65259">
        <w:rPr>
          <w:rFonts w:ascii="Calibri" w:hAnsi="Calibri"/>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G8. Εμπλέκεται το φαρμακείο σας με την προμήθεια, τον εφοδιασμό ή την επίβλεψη των ιατρικών συσκευών;</w:t>
      </w:r>
    </w:p>
    <w:p w:rsidR="00111C4F" w:rsidRPr="00D65259" w:rsidRDefault="00111C4F">
      <w:pPr>
        <w:pStyle w:val="a"/>
        <w:rPr>
          <w:rFonts w:ascii="Calibri" w:hAnsi="Calibri"/>
        </w:rPr>
      </w:pPr>
    </w:p>
    <w:p w:rsidR="00111C4F" w:rsidRPr="00D65259" w:rsidRDefault="00111C4F">
      <w:pPr>
        <w:pStyle w:val="a"/>
        <w:numPr>
          <w:ilvl w:val="0"/>
          <w:numId w:val="11"/>
        </w:numPr>
        <w:rPr>
          <w:rFonts w:ascii="Calibri" w:hAnsi="Calibri"/>
        </w:rPr>
      </w:pPr>
      <w:r w:rsidRPr="00D65259">
        <w:rPr>
          <w:rFonts w:ascii="Calibri" w:hAnsi="Calibri"/>
        </w:rPr>
        <w:t>Ναι</w:t>
      </w:r>
    </w:p>
    <w:p w:rsidR="00111C4F" w:rsidRDefault="00111C4F">
      <w:pPr>
        <w:pStyle w:val="a"/>
        <w:numPr>
          <w:ilvl w:val="0"/>
          <w:numId w:val="11"/>
        </w:numPr>
        <w:rPr>
          <w:rFonts w:ascii="Calibri" w:hAnsi="Calibri"/>
        </w:rPr>
      </w:pPr>
      <w:r w:rsidRPr="00D65259">
        <w:rPr>
          <w:rFonts w:ascii="Calibri" w:hAnsi="Calibri"/>
        </w:rPr>
        <w:t>Όχι</w:t>
      </w: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Default="00111C4F" w:rsidP="0095724B">
      <w:pPr>
        <w:pStyle w:val="a"/>
        <w:rPr>
          <w:rFonts w:ascii="Calibri" w:hAnsi="Calibri"/>
        </w:rPr>
      </w:pPr>
    </w:p>
    <w:p w:rsidR="00111C4F" w:rsidRPr="00D65259" w:rsidRDefault="00111C4F" w:rsidP="0095724B">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u w:val="single"/>
        </w:rPr>
        <w:t>Τμήμα 1ο: Εισαγωγικά άρθρα και Διοικητικά θέματα</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u w:val="single"/>
        </w:rPr>
        <w:t>Διακήρυξη ΕΑΗΡ 1.1</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Ο πρωταρχικός ρόλος των υπηρεσιών Νοσοκομειακής Φαρμακευτικής είναι να βελτιώσει την αποτελεσματικότητα της θεραπείας του ασθενούς μέσω της συνεργασίας με ομάδες υγειονομικών πολλαπλών καθηκόντων , ώστε να διασφαλισθεί η υπεύθυνη χρήση των φαρμάκων σε όλα τα στάδια.</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S1.1 Οι φαρμακοποιοί στο νοσοκομείο μας συνήθως εργάζονται ως μέρος μιας διεπιστημονικής ομάδας *</w:t>
      </w:r>
      <w:r>
        <w:rPr>
          <w:rFonts w:ascii="Calibri" w:hAnsi="Calibri"/>
          <w:b/>
          <w:bCs/>
        </w:rPr>
        <w:t>.</w:t>
      </w:r>
    </w:p>
    <w:p w:rsidR="00111C4F" w:rsidRPr="00D65259" w:rsidRDefault="00111C4F">
      <w:pPr>
        <w:pStyle w:val="a"/>
        <w:rPr>
          <w:rFonts w:ascii="Calibri" w:hAnsi="Calibri"/>
        </w:rPr>
      </w:pPr>
    </w:p>
    <w:p w:rsidR="00111C4F" w:rsidRPr="00D65259" w:rsidRDefault="00111C4F">
      <w:pPr>
        <w:pStyle w:val="a"/>
        <w:numPr>
          <w:ilvl w:val="0"/>
          <w:numId w:val="12"/>
        </w:numPr>
        <w:rPr>
          <w:rFonts w:ascii="Calibri" w:hAnsi="Calibri"/>
        </w:rPr>
      </w:pPr>
      <w:r w:rsidRPr="00D65259">
        <w:rPr>
          <w:rFonts w:ascii="Calibri" w:hAnsi="Calibri"/>
        </w:rPr>
        <w:t>Σε καμία περιοχή φροντίδας του ασθενούς</w:t>
      </w:r>
    </w:p>
    <w:p w:rsidR="00111C4F" w:rsidRPr="00D65259" w:rsidRDefault="00111C4F">
      <w:pPr>
        <w:pStyle w:val="a"/>
        <w:numPr>
          <w:ilvl w:val="0"/>
          <w:numId w:val="12"/>
        </w:numPr>
        <w:rPr>
          <w:rFonts w:ascii="Calibri" w:hAnsi="Calibri"/>
        </w:rPr>
      </w:pPr>
      <w:r w:rsidRPr="00D65259">
        <w:rPr>
          <w:rFonts w:ascii="Calibri" w:hAnsi="Calibri"/>
        </w:rPr>
        <w:t>Σε ένα μικρό μόνο αριθμό (1-2) των περιοχών φροντίδας του ασθενούς</w:t>
      </w:r>
    </w:p>
    <w:p w:rsidR="00111C4F" w:rsidRPr="00D65259" w:rsidRDefault="00111C4F">
      <w:pPr>
        <w:pStyle w:val="a"/>
        <w:numPr>
          <w:ilvl w:val="0"/>
          <w:numId w:val="12"/>
        </w:numPr>
        <w:rPr>
          <w:rFonts w:ascii="Calibri" w:hAnsi="Calibri"/>
        </w:rPr>
      </w:pPr>
      <w:r w:rsidRPr="00D65259">
        <w:rPr>
          <w:rFonts w:ascii="Calibri" w:hAnsi="Calibri"/>
        </w:rPr>
        <w:t>Σε ορισμένες περιοχές (3-5) φροντίδας του ασθενούς</w:t>
      </w:r>
    </w:p>
    <w:p w:rsidR="00111C4F" w:rsidRPr="00D65259" w:rsidRDefault="00111C4F">
      <w:pPr>
        <w:pStyle w:val="a"/>
        <w:numPr>
          <w:ilvl w:val="0"/>
          <w:numId w:val="12"/>
        </w:numPr>
        <w:rPr>
          <w:rFonts w:ascii="Calibri" w:hAnsi="Calibri"/>
        </w:rPr>
      </w:pPr>
      <w:r w:rsidRPr="00D65259">
        <w:rPr>
          <w:rFonts w:ascii="Calibri" w:hAnsi="Calibri"/>
        </w:rPr>
        <w:t>Στις περισσότερες περιοχές (5-10) φροντίδας των ασθενών</w:t>
      </w:r>
    </w:p>
    <w:p w:rsidR="00111C4F" w:rsidRPr="00D65259" w:rsidRDefault="00111C4F">
      <w:pPr>
        <w:pStyle w:val="a"/>
        <w:numPr>
          <w:ilvl w:val="0"/>
          <w:numId w:val="12"/>
        </w:numPr>
        <w:rPr>
          <w:rFonts w:ascii="Calibri" w:hAnsi="Calibri"/>
        </w:rPr>
      </w:pPr>
      <w:r w:rsidRPr="00D65259">
        <w:rPr>
          <w:rFonts w:ascii="Calibri" w:hAnsi="Calibri"/>
        </w:rPr>
        <w:t>Σε όλους τους τομείς φροντίδας του ασθενούς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iCs/>
        </w:rPr>
        <w:t>(* Στις διεπιστημονικές ομάδες εμπλέκονται αρκετοί διαφορετικοί επαγγελματίες υγείας, όπου κάθε μέλος έχει συγκεκριμένες αρμοδιότητες στη συνολική φροντίδα του ασθενούς)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 xml:space="preserve">Εφόσον υποδείξατε ότι αυτό συμβαίνει </w:t>
      </w:r>
      <w:r>
        <w:rPr>
          <w:rFonts w:ascii="Calibri" w:hAnsi="Calibri"/>
          <w:b/>
          <w:i/>
          <w:iCs/>
        </w:rPr>
        <w:t>σ</w:t>
      </w:r>
      <w:r w:rsidRPr="0095724B">
        <w:rPr>
          <w:rFonts w:ascii="Calibri" w:hAnsi="Calibri"/>
          <w:b/>
          <w:i/>
          <w:iCs/>
        </w:rPr>
        <w:t>ε ορισμένες περιοχές φροντίδας του ασθενούς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 xml:space="preserve">S1.1.1 </w:t>
      </w:r>
      <w:r>
        <w:rPr>
          <w:rFonts w:ascii="Calibri" w:hAnsi="Calibri"/>
          <w:b/>
        </w:rPr>
        <w:t>Με τ</w:t>
      </w:r>
      <w:r w:rsidRPr="00D65259">
        <w:rPr>
          <w:rFonts w:ascii="Calibri" w:hAnsi="Calibri"/>
          <w:b/>
        </w:rPr>
        <w:t>ι είδους διεπιστημονικές δραστηριότητες εμπλέκεστε;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13"/>
        </w:numPr>
        <w:rPr>
          <w:rFonts w:ascii="Calibri" w:hAnsi="Calibri"/>
        </w:rPr>
      </w:pPr>
      <w:r w:rsidRPr="00D65259">
        <w:rPr>
          <w:rFonts w:ascii="Calibri" w:hAnsi="Calibri"/>
          <w:b/>
        </w:rPr>
        <w:t>Τακτική παρακολούθηση της διεπιστημονικής επίσκεψης στις κλινικές</w:t>
      </w:r>
    </w:p>
    <w:p w:rsidR="00111C4F" w:rsidRPr="00D65259" w:rsidRDefault="00111C4F">
      <w:pPr>
        <w:pStyle w:val="a"/>
        <w:numPr>
          <w:ilvl w:val="0"/>
          <w:numId w:val="13"/>
        </w:numPr>
        <w:rPr>
          <w:rFonts w:ascii="Calibri" w:hAnsi="Calibri"/>
        </w:rPr>
      </w:pPr>
      <w:r w:rsidRPr="00D65259">
        <w:rPr>
          <w:rFonts w:ascii="Calibri" w:hAnsi="Calibri"/>
          <w:b/>
        </w:rPr>
        <w:t>Μέλος διεπιστημονικών επιτροπών</w:t>
      </w:r>
    </w:p>
    <w:p w:rsidR="00111C4F" w:rsidRPr="00D65259" w:rsidRDefault="00111C4F">
      <w:pPr>
        <w:pStyle w:val="a"/>
        <w:numPr>
          <w:ilvl w:val="0"/>
          <w:numId w:val="13"/>
        </w:numPr>
        <w:rPr>
          <w:rFonts w:ascii="Calibri" w:hAnsi="Calibri"/>
        </w:rPr>
      </w:pPr>
      <w:r w:rsidRPr="00D65259">
        <w:rPr>
          <w:rFonts w:ascii="Calibri" w:hAnsi="Calibri"/>
          <w:b/>
        </w:rPr>
        <w:t>Συμμετοχή σε συγκεκριμένες θεραπευτικές ομάδες (π.χ. antimicrobial stewardship)</w:t>
      </w:r>
    </w:p>
    <w:p w:rsidR="00111C4F" w:rsidRPr="00D65259" w:rsidRDefault="00111C4F">
      <w:pPr>
        <w:pStyle w:val="a"/>
        <w:numPr>
          <w:ilvl w:val="0"/>
          <w:numId w:val="13"/>
        </w:numPr>
        <w:rPr>
          <w:rFonts w:ascii="Calibri" w:hAnsi="Calibri"/>
        </w:rPr>
      </w:pPr>
      <w:r w:rsidRPr="00D65259">
        <w:rPr>
          <w:rFonts w:ascii="Calibri" w:hAnsi="Calibri"/>
          <w:b/>
        </w:rPr>
        <w:t>Συμβουλευτική στους ασθενείς σχετικά με τα φάρμακά τους</w:t>
      </w:r>
    </w:p>
    <w:p w:rsidR="00111C4F" w:rsidRPr="00D65259" w:rsidRDefault="00111C4F">
      <w:pPr>
        <w:pStyle w:val="a"/>
        <w:numPr>
          <w:ilvl w:val="0"/>
          <w:numId w:val="13"/>
        </w:numPr>
        <w:rPr>
          <w:rFonts w:ascii="Calibri" w:hAnsi="Calibri"/>
        </w:rPr>
      </w:pPr>
      <w:r>
        <w:rPr>
          <w:rFonts w:ascii="Calibri" w:hAnsi="Calibri"/>
          <w:b/>
        </w:rPr>
        <w:t>Ε</w:t>
      </w:r>
      <w:r w:rsidRPr="00D65259">
        <w:rPr>
          <w:rFonts w:ascii="Calibri" w:hAnsi="Calibri"/>
          <w:b/>
        </w:rPr>
        <w:t>κπαιδευτικές δραστηριότητες</w:t>
      </w:r>
    </w:p>
    <w:p w:rsidR="00111C4F" w:rsidRPr="00D65259" w:rsidRDefault="00111C4F">
      <w:pPr>
        <w:pStyle w:val="a"/>
        <w:numPr>
          <w:ilvl w:val="0"/>
          <w:numId w:val="13"/>
        </w:numPr>
        <w:rPr>
          <w:rFonts w:ascii="Calibri" w:hAnsi="Calibri"/>
        </w:rPr>
      </w:pPr>
      <w:r w:rsidRPr="00D65259">
        <w:rPr>
          <w:rFonts w:ascii="Calibri" w:hAnsi="Calibri"/>
          <w:b/>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S1.1.2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14"/>
        </w:numPr>
        <w:rPr>
          <w:rFonts w:ascii="Calibri" w:hAnsi="Calibri"/>
        </w:rPr>
      </w:pPr>
      <w:r w:rsidRPr="00D65259">
        <w:rPr>
          <w:rFonts w:ascii="Calibri" w:hAnsi="Calibri" w:cs="Arial-ItalicMT"/>
          <w:iCs/>
        </w:rPr>
        <w:t xml:space="preserve">Απροθυμία από ιατρικό / νοσηλευτικό προσωπικό για να </w:t>
      </w:r>
      <w:r>
        <w:rPr>
          <w:rFonts w:ascii="Calibri" w:hAnsi="Calibri" w:cs="Arial-ItalicMT"/>
          <w:iCs/>
        </w:rPr>
        <w:t xml:space="preserve">το </w:t>
      </w:r>
      <w:r w:rsidRPr="00D65259">
        <w:rPr>
          <w:rFonts w:ascii="Calibri" w:hAnsi="Calibri" w:cs="Arial-ItalicMT"/>
          <w:iCs/>
        </w:rPr>
        <w:t>επιτρέψει αυτό</w:t>
      </w:r>
    </w:p>
    <w:p w:rsidR="00111C4F" w:rsidRPr="00D65259" w:rsidRDefault="00111C4F">
      <w:pPr>
        <w:pStyle w:val="a"/>
        <w:numPr>
          <w:ilvl w:val="0"/>
          <w:numId w:val="14"/>
        </w:numPr>
        <w:rPr>
          <w:rFonts w:ascii="Calibri" w:hAnsi="Calibri"/>
        </w:rPr>
      </w:pPr>
      <w:r w:rsidRPr="00D65259">
        <w:rPr>
          <w:rFonts w:ascii="Calibri" w:hAnsi="Calibri" w:cs="Arial-ItalicMT"/>
          <w:iCs/>
        </w:rPr>
        <w:t>Οι φαρμακοποιοί δεν έχουν την εμπιστοσύνη για να το κάνουν αυτό</w:t>
      </w:r>
    </w:p>
    <w:p w:rsidR="00111C4F" w:rsidRPr="00D65259" w:rsidRDefault="00111C4F">
      <w:pPr>
        <w:pStyle w:val="a"/>
        <w:numPr>
          <w:ilvl w:val="0"/>
          <w:numId w:val="14"/>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14"/>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14"/>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14"/>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14"/>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14"/>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iCs/>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u w:val="single"/>
        </w:rPr>
        <w:t>Διακήρυξη ΕΑΗΡ 1.</w:t>
      </w:r>
      <w:r w:rsidRPr="00D65259">
        <w:rPr>
          <w:rFonts w:ascii="Calibri" w:hAnsi="Calibri"/>
          <w:b/>
          <w:u w:val="single"/>
        </w:rPr>
        <w:t xml:space="preserve">3 </w:t>
      </w:r>
    </w:p>
    <w:p w:rsidR="00111C4F" w:rsidRPr="00D65259" w:rsidRDefault="00111C4F">
      <w:pPr>
        <w:pStyle w:val="a"/>
        <w:rPr>
          <w:rFonts w:ascii="Calibri" w:hAnsi="Calibri"/>
        </w:rPr>
      </w:pPr>
      <w:r w:rsidRPr="00D65259">
        <w:rPr>
          <w:rFonts w:ascii="Calibri" w:hAnsi="Calibri"/>
          <w:b/>
        </w:rPr>
        <w:t>Τα Συστήματα Υγείας διαθέτουν περιορισμένους πόρους και αυτοί πρέπει να χρησιμοποιούνται για τη βελτιστοποίηση της αποτελεσματικότητας στους ασθενείς. Οι νοσοκομειακοί φαρμακοποιοί πρέπει - σε συνεργασία με άλλα στελέχη λήψης αποφάσεων – να αναπτύξουν κριτήρια και συστήματα αξιολόγησης ώστε να τεθούν προτεραιότητες αναφορικά με τις δράσεις της Νοσοκομειακής Φαρμακευτικής.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S1.3 το νοσοκομείο μας είναι σε θέση να ιεραρχήσει τις δραστηριότητές του νοσοκομειακού φαρμακείου σύμφωνα με συμφωνημένα κριτήρια *.</w:t>
      </w:r>
    </w:p>
    <w:p w:rsidR="00111C4F" w:rsidRPr="00D65259" w:rsidRDefault="00111C4F">
      <w:pPr>
        <w:pStyle w:val="a"/>
        <w:rPr>
          <w:rFonts w:ascii="Calibri" w:hAnsi="Calibri"/>
        </w:rPr>
      </w:pPr>
    </w:p>
    <w:p w:rsidR="00111C4F" w:rsidRPr="00962C13" w:rsidRDefault="00111C4F">
      <w:pPr>
        <w:pStyle w:val="a"/>
        <w:numPr>
          <w:ilvl w:val="0"/>
          <w:numId w:val="15"/>
        </w:numPr>
        <w:rPr>
          <w:rFonts w:ascii="Calibri" w:hAnsi="Calibri"/>
        </w:rPr>
      </w:pPr>
      <w:r w:rsidRPr="00962C13">
        <w:rPr>
          <w:rFonts w:ascii="Calibri" w:hAnsi="Calibri"/>
        </w:rPr>
        <w:t>Αυτό δε συμβαίνει ποτέ</w:t>
      </w:r>
    </w:p>
    <w:p w:rsidR="00111C4F" w:rsidRPr="00962C13" w:rsidRDefault="00111C4F">
      <w:pPr>
        <w:pStyle w:val="a"/>
        <w:numPr>
          <w:ilvl w:val="0"/>
          <w:numId w:val="15"/>
        </w:numPr>
        <w:rPr>
          <w:rFonts w:ascii="Calibri" w:hAnsi="Calibri"/>
        </w:rPr>
      </w:pPr>
      <w:r w:rsidRPr="00962C13">
        <w:rPr>
          <w:rFonts w:ascii="Calibri" w:hAnsi="Calibri"/>
        </w:rPr>
        <w:t>Αυτό συμβαίνει σπάνια</w:t>
      </w:r>
    </w:p>
    <w:p w:rsidR="00111C4F" w:rsidRPr="00962C13" w:rsidRDefault="00111C4F">
      <w:pPr>
        <w:pStyle w:val="a"/>
        <w:numPr>
          <w:ilvl w:val="0"/>
          <w:numId w:val="15"/>
        </w:numPr>
        <w:rPr>
          <w:rFonts w:ascii="Calibri" w:hAnsi="Calibri"/>
        </w:rPr>
      </w:pPr>
      <w:r w:rsidRPr="00962C13">
        <w:rPr>
          <w:rFonts w:ascii="Calibri" w:hAnsi="Calibri"/>
        </w:rPr>
        <w:t xml:space="preserve">Αυτό συμβαίνει μερικές φορές </w:t>
      </w:r>
    </w:p>
    <w:p w:rsidR="00111C4F" w:rsidRPr="00962C13" w:rsidRDefault="00111C4F">
      <w:pPr>
        <w:pStyle w:val="a"/>
        <w:numPr>
          <w:ilvl w:val="0"/>
          <w:numId w:val="15"/>
        </w:numPr>
        <w:rPr>
          <w:rFonts w:ascii="Calibri" w:hAnsi="Calibri"/>
        </w:rPr>
      </w:pPr>
      <w:r w:rsidRPr="00962C13">
        <w:rPr>
          <w:rFonts w:ascii="Calibri" w:hAnsi="Calibri"/>
        </w:rPr>
        <w:t>Αυτό συμβαίνει συχνά</w:t>
      </w:r>
    </w:p>
    <w:p w:rsidR="00111C4F" w:rsidRPr="00962C13" w:rsidRDefault="00111C4F">
      <w:pPr>
        <w:pStyle w:val="a"/>
        <w:numPr>
          <w:ilvl w:val="0"/>
          <w:numId w:val="15"/>
        </w:numPr>
        <w:rPr>
          <w:rFonts w:ascii="Calibri" w:hAnsi="Calibri"/>
        </w:rPr>
      </w:pPr>
      <w:r w:rsidRPr="00962C13">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iCs/>
        </w:rPr>
        <w:t>(* Κριτήρια που μπορεί να έχουν συμφωνηθεί στο νοσοκομείο, σε περιφερειακό ή εθνικό επίπεδο).</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Εφόσον υποδείξατε ότι αυτό συμβαίνει τουλάχιστον μερικές φορές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S1.3.1 Ποια είναι τα κριτήρια για την ιεράρχηση των δραστηριοτήτων του νοσοκομειακού φαρμακείου σας;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17"/>
        </w:numPr>
        <w:rPr>
          <w:rFonts w:ascii="Calibri" w:hAnsi="Calibri"/>
        </w:rPr>
      </w:pPr>
      <w:r w:rsidRPr="00D65259">
        <w:rPr>
          <w:rFonts w:ascii="Calibri" w:hAnsi="Calibri"/>
          <w:b/>
        </w:rPr>
        <w:t>Νομοθεσία</w:t>
      </w:r>
    </w:p>
    <w:p w:rsidR="00111C4F" w:rsidRPr="00D65259" w:rsidRDefault="00111C4F">
      <w:pPr>
        <w:pStyle w:val="a"/>
        <w:numPr>
          <w:ilvl w:val="0"/>
          <w:numId w:val="17"/>
        </w:numPr>
        <w:rPr>
          <w:rFonts w:ascii="Calibri" w:hAnsi="Calibri"/>
        </w:rPr>
      </w:pPr>
      <w:r>
        <w:rPr>
          <w:rFonts w:ascii="Calibri" w:hAnsi="Calibri"/>
          <w:b/>
        </w:rPr>
        <w:t>Ε</w:t>
      </w:r>
      <w:r w:rsidRPr="00D65259">
        <w:rPr>
          <w:rFonts w:ascii="Calibri" w:hAnsi="Calibri"/>
          <w:b/>
        </w:rPr>
        <w:t>θνικές κατευθυντήριες γραμμές</w:t>
      </w:r>
    </w:p>
    <w:p w:rsidR="00111C4F" w:rsidRPr="00D65259" w:rsidRDefault="00111C4F">
      <w:pPr>
        <w:pStyle w:val="a"/>
        <w:numPr>
          <w:ilvl w:val="0"/>
          <w:numId w:val="17"/>
        </w:numPr>
        <w:rPr>
          <w:rFonts w:ascii="Calibri" w:hAnsi="Calibri"/>
        </w:rPr>
      </w:pPr>
      <w:r>
        <w:rPr>
          <w:rFonts w:ascii="Calibri" w:hAnsi="Calibri"/>
          <w:b/>
        </w:rPr>
        <w:t>Τ</w:t>
      </w:r>
      <w:r w:rsidRPr="00D65259">
        <w:rPr>
          <w:rFonts w:ascii="Calibri" w:hAnsi="Calibri"/>
          <w:b/>
        </w:rPr>
        <w:t>οπική πολιτική</w:t>
      </w:r>
    </w:p>
    <w:p w:rsidR="00111C4F" w:rsidRPr="00D65259" w:rsidRDefault="00111C4F">
      <w:pPr>
        <w:pStyle w:val="a"/>
        <w:numPr>
          <w:ilvl w:val="0"/>
          <w:numId w:val="17"/>
        </w:numPr>
        <w:rPr>
          <w:rFonts w:ascii="Calibri" w:hAnsi="Calibri"/>
        </w:rPr>
      </w:pPr>
      <w:r w:rsidRPr="00D65259">
        <w:rPr>
          <w:rFonts w:ascii="Calibri" w:hAnsi="Calibri"/>
          <w:b/>
        </w:rPr>
        <w:t>Ποιοτικά κίνητρα-ερεθίσματα (π.χ. από τους φορείς παροχής ασφάλισης υγείας)</w:t>
      </w:r>
    </w:p>
    <w:p w:rsidR="00111C4F" w:rsidRPr="00D65259" w:rsidRDefault="00111C4F">
      <w:pPr>
        <w:pStyle w:val="a"/>
        <w:numPr>
          <w:ilvl w:val="0"/>
          <w:numId w:val="17"/>
        </w:numPr>
        <w:rPr>
          <w:rFonts w:ascii="Calibri" w:hAnsi="Calibri"/>
        </w:rPr>
      </w:pPr>
      <w:r w:rsidRPr="00D65259">
        <w:rPr>
          <w:rFonts w:ascii="Calibri" w:hAnsi="Calibri"/>
          <w:b/>
        </w:rPr>
        <w:t>Δυνατότητα *</w:t>
      </w:r>
    </w:p>
    <w:p w:rsidR="00111C4F" w:rsidRPr="00D65259" w:rsidRDefault="00111C4F">
      <w:pPr>
        <w:pStyle w:val="a"/>
        <w:numPr>
          <w:ilvl w:val="0"/>
          <w:numId w:val="17"/>
        </w:numPr>
        <w:rPr>
          <w:rFonts w:ascii="Calibri" w:hAnsi="Calibri"/>
        </w:rPr>
      </w:pPr>
      <w:r>
        <w:rPr>
          <w:rFonts w:ascii="Calibri" w:hAnsi="Calibri"/>
          <w:b/>
        </w:rPr>
        <w:t>Ικανότητα</w:t>
      </w:r>
      <w:r w:rsidRPr="00D65259">
        <w:rPr>
          <w:rFonts w:ascii="Calibri" w:hAnsi="Calibri"/>
          <w:b/>
        </w:rPr>
        <w:t xml:space="preserve"> *</w:t>
      </w:r>
    </w:p>
    <w:p w:rsidR="00111C4F" w:rsidRPr="00D65259" w:rsidRDefault="00111C4F">
      <w:pPr>
        <w:pStyle w:val="a"/>
        <w:numPr>
          <w:ilvl w:val="0"/>
          <w:numId w:val="17"/>
        </w:numPr>
        <w:rPr>
          <w:rFonts w:ascii="Calibri" w:hAnsi="Calibri"/>
        </w:rPr>
      </w:pPr>
      <w:r w:rsidRPr="00D65259">
        <w:rPr>
          <w:rFonts w:ascii="Calibri" w:hAnsi="Calibri"/>
          <w:b/>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S1.3.2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18"/>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18"/>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18"/>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18"/>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18"/>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18"/>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u w:val="single"/>
        </w:rPr>
        <w:t>Διακήρυξη ΕΑΗΡ 1.5</w:t>
      </w:r>
    </w:p>
    <w:p w:rsidR="00111C4F" w:rsidRPr="00D65259" w:rsidRDefault="00111C4F">
      <w:pPr>
        <w:pStyle w:val="a"/>
        <w:rPr>
          <w:rFonts w:ascii="Calibri" w:hAnsi="Calibri"/>
        </w:rPr>
      </w:pPr>
      <w:r w:rsidRPr="00D65259">
        <w:rPr>
          <w:rFonts w:ascii="Calibri" w:hAnsi="Calibri"/>
          <w:b/>
        </w:rPr>
        <w:t>Οι νοσοκομειακοί φαρμακοποιοί πρέπει να συνεργάζονται με τα αρμόδια στελέχη στην ανάπτυξη πλάνου απασχόλησης του ανθρώπινου δυναμικού που να καλύπτει το εύρος της πρακτικής της Νοσοκομειακής Φαρμακευτικής. Στα πλάνα αυτά θα πρέπει να ληφθεί υπόψη η συμμετοχή των νοσοκομειακών φαρμακοποιών ως επιβλέποντες σε κάθε βήμα της χρήσης των φαρμάκων σε δημόσιο και ιδιωτικό τομέα με στόχο την κάλυψη των αναγκών και τη βελτίωση της αποτελεσματικότητας για τους ασθενείς.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 xml:space="preserve">S1.5 Οι φαρμακοποιοί στο νοσοκομείο μας ασχολούνται με την επίβλεψη όλων των σταδίων της διαδικασίας </w:t>
      </w:r>
      <w:r>
        <w:rPr>
          <w:rFonts w:ascii="Calibri" w:hAnsi="Calibri"/>
          <w:b/>
        </w:rPr>
        <w:t xml:space="preserve">χρησιμοποίησης </w:t>
      </w:r>
      <w:r w:rsidRPr="00D65259">
        <w:rPr>
          <w:rFonts w:ascii="Calibri" w:hAnsi="Calibri"/>
          <w:b/>
        </w:rPr>
        <w:t>του κάθε φαρμάκου.</w:t>
      </w:r>
    </w:p>
    <w:p w:rsidR="00111C4F" w:rsidRPr="00D65259" w:rsidRDefault="00111C4F">
      <w:pPr>
        <w:pStyle w:val="a"/>
        <w:rPr>
          <w:rFonts w:ascii="Calibri" w:hAnsi="Calibri"/>
        </w:rPr>
      </w:pPr>
    </w:p>
    <w:p w:rsidR="00111C4F" w:rsidRPr="00D65259" w:rsidRDefault="00111C4F">
      <w:pPr>
        <w:pStyle w:val="a"/>
        <w:numPr>
          <w:ilvl w:val="0"/>
          <w:numId w:val="16"/>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S1.5.1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19"/>
        </w:numPr>
        <w:rPr>
          <w:rFonts w:ascii="Calibri" w:hAnsi="Calibri"/>
        </w:rPr>
      </w:pPr>
      <w:r w:rsidRPr="00D65259">
        <w:rPr>
          <w:rFonts w:ascii="Calibri" w:hAnsi="Calibri" w:cs="Arial-ItalicMT"/>
          <w:iCs/>
        </w:rPr>
        <w:t>Θα θέλαμε να το κάνουμε αυτό, αλλά έχουμε περιορισμένες δυνατότητες*</w:t>
      </w:r>
    </w:p>
    <w:p w:rsidR="00111C4F" w:rsidRPr="00D65259" w:rsidRDefault="00111C4F">
      <w:pPr>
        <w:pStyle w:val="a"/>
        <w:numPr>
          <w:ilvl w:val="0"/>
          <w:numId w:val="19"/>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19"/>
        </w:numPr>
        <w:rPr>
          <w:rFonts w:ascii="Calibri" w:hAnsi="Calibri"/>
        </w:rPr>
      </w:pPr>
      <w:r w:rsidRPr="00D65259">
        <w:rPr>
          <w:rFonts w:ascii="Calibri" w:hAnsi="Calibri" w:cs="Arial-ItalicMT"/>
          <w:iCs/>
        </w:rPr>
        <w:t>Δεν απαιτείται από τη νομοθεσία</w:t>
      </w:r>
    </w:p>
    <w:p w:rsidR="00111C4F" w:rsidRPr="00D65259" w:rsidRDefault="00111C4F">
      <w:pPr>
        <w:pStyle w:val="a"/>
        <w:numPr>
          <w:ilvl w:val="0"/>
          <w:numId w:val="19"/>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μου/ιατρικό/νοσηλευτικό προσωπικό</w:t>
      </w:r>
    </w:p>
    <w:p w:rsidR="00111C4F" w:rsidRPr="00D65259" w:rsidRDefault="00111C4F">
      <w:pPr>
        <w:pStyle w:val="a"/>
        <w:numPr>
          <w:ilvl w:val="0"/>
          <w:numId w:val="19"/>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19"/>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 xml:space="preserve">Εφόσον υποδείξατε ότι αυτό συμβαίνει σπάνια ή ποτέ λόγω έλλειψης Δυνατοτήτων ή </w:t>
      </w:r>
      <w:r>
        <w:rPr>
          <w:rFonts w:ascii="Calibri" w:hAnsi="Calibri"/>
          <w:b/>
          <w:i/>
        </w:rPr>
        <w:t>Ικανοτήτων</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1.5.2 Έχετε εγκεκριμένο σχέδιο διαχείρισης ανθρωπίνων πόρων προκειμένου να το αντιμετωπίσετε αυτό;</w:t>
      </w:r>
    </w:p>
    <w:p w:rsidR="00111C4F" w:rsidRPr="00D65259" w:rsidRDefault="00111C4F">
      <w:pPr>
        <w:pStyle w:val="a"/>
        <w:rPr>
          <w:rFonts w:ascii="Calibri" w:hAnsi="Calibri"/>
        </w:rPr>
      </w:pPr>
    </w:p>
    <w:p w:rsidR="00111C4F" w:rsidRPr="00D65259" w:rsidRDefault="00111C4F">
      <w:pPr>
        <w:pStyle w:val="a"/>
        <w:numPr>
          <w:ilvl w:val="0"/>
          <w:numId w:val="20"/>
        </w:numPr>
        <w:rPr>
          <w:rFonts w:ascii="Calibri" w:hAnsi="Calibri"/>
        </w:rPr>
      </w:pPr>
      <w:r w:rsidRPr="00D65259">
        <w:rPr>
          <w:rFonts w:ascii="Calibri" w:hAnsi="Calibri"/>
        </w:rPr>
        <w:t>Ναι</w:t>
      </w:r>
    </w:p>
    <w:p w:rsidR="00111C4F" w:rsidRPr="00D65259" w:rsidRDefault="00111C4F">
      <w:pPr>
        <w:pStyle w:val="a"/>
        <w:numPr>
          <w:ilvl w:val="0"/>
          <w:numId w:val="20"/>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u w:val="single"/>
        </w:rPr>
        <w:t>Διακήρυξη ΕΑΗΡ 1.6</w:t>
      </w:r>
    </w:p>
    <w:p w:rsidR="00111C4F" w:rsidRPr="00D65259" w:rsidRDefault="00111C4F">
      <w:pPr>
        <w:pStyle w:val="a"/>
        <w:rPr>
          <w:rFonts w:ascii="Calibri" w:hAnsi="Calibri"/>
        </w:rPr>
      </w:pPr>
      <w:r w:rsidRPr="00D65259">
        <w:rPr>
          <w:rFonts w:ascii="Calibri" w:hAnsi="Calibri"/>
          <w:b/>
        </w:rPr>
        <w:t>Οι νοσοκομειακοί φαρμακοποιοί πρέπει να προΐστανται στο συντονισμό ενεργειών σε Επιτροπές Φαρμάκων και Θεραπευτικών Πρωτοκόλλων. Θα πρέπει να έχουν κατάλληλη εκπροσώπηση ως πλήρη μέλη στις Επιτροπές αυτές οι οποίες έχουν ως ρόλο να επιβλέπουν και να βελτιώνουν την ασκούμενη φαρμακευτική πολιτική.</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S1.6 Τουλάχιστον ένας φαρμακοποιός από την ομάδα μας είναι πλήρες μέλος της Επιτροπής Φαρμάκων &amp; Θεραπευτικών ή άλλη ισοδύναμη.</w:t>
      </w:r>
    </w:p>
    <w:p w:rsidR="00111C4F" w:rsidRPr="00D65259" w:rsidRDefault="00111C4F">
      <w:pPr>
        <w:pStyle w:val="a"/>
        <w:rPr>
          <w:rFonts w:ascii="Calibri" w:hAnsi="Calibri"/>
        </w:rPr>
      </w:pPr>
    </w:p>
    <w:p w:rsidR="00111C4F" w:rsidRPr="00D65259" w:rsidRDefault="00111C4F">
      <w:pPr>
        <w:pStyle w:val="a"/>
        <w:numPr>
          <w:ilvl w:val="0"/>
          <w:numId w:val="21"/>
        </w:numPr>
        <w:rPr>
          <w:rFonts w:ascii="Calibri" w:hAnsi="Calibri"/>
        </w:rPr>
      </w:pPr>
      <w:r w:rsidRPr="00D65259">
        <w:rPr>
          <w:rFonts w:ascii="Calibri" w:hAnsi="Calibri"/>
        </w:rPr>
        <w:t>Ναι</w:t>
      </w:r>
    </w:p>
    <w:p w:rsidR="00111C4F" w:rsidRPr="00D65259" w:rsidRDefault="00111C4F">
      <w:pPr>
        <w:pStyle w:val="a"/>
        <w:numPr>
          <w:ilvl w:val="0"/>
          <w:numId w:val="21"/>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Απαντήσατε "Όχι"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S1.6.1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22"/>
        </w:numPr>
        <w:rPr>
          <w:rFonts w:ascii="Calibri" w:hAnsi="Calibri"/>
        </w:rPr>
      </w:pPr>
      <w:r w:rsidRPr="00D65259">
        <w:rPr>
          <w:rFonts w:ascii="Calibri" w:hAnsi="Calibri" w:cs="Arial-ItalicMT"/>
          <w:iCs/>
        </w:rPr>
        <w:t>Δεν υπάρχει Επιτροπής Φαρμάκων &amp; Θεραπευτικών</w:t>
      </w:r>
    </w:p>
    <w:p w:rsidR="00111C4F" w:rsidRPr="00D65259" w:rsidRDefault="00111C4F">
      <w:pPr>
        <w:pStyle w:val="a"/>
        <w:numPr>
          <w:ilvl w:val="0"/>
          <w:numId w:val="22"/>
        </w:numPr>
        <w:rPr>
          <w:rFonts w:ascii="Calibri" w:hAnsi="Calibri"/>
        </w:rPr>
      </w:pPr>
      <w:r w:rsidRPr="00D65259">
        <w:rPr>
          <w:rFonts w:ascii="Calibri" w:hAnsi="Calibri" w:cs="Arial-ItalicMT"/>
          <w:iCs/>
        </w:rPr>
        <w:t>Δεν απαιτείται από τη νομοθεσία</w:t>
      </w:r>
    </w:p>
    <w:p w:rsidR="00111C4F" w:rsidRPr="00D65259" w:rsidRDefault="00111C4F">
      <w:pPr>
        <w:pStyle w:val="a"/>
        <w:numPr>
          <w:ilvl w:val="0"/>
          <w:numId w:val="22"/>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22"/>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22"/>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μου/ιατρικό/νοσηλευτικό προσωπικό</w:t>
      </w:r>
    </w:p>
    <w:p w:rsidR="00111C4F" w:rsidRPr="00D65259" w:rsidRDefault="00111C4F">
      <w:pPr>
        <w:pStyle w:val="a"/>
        <w:numPr>
          <w:ilvl w:val="0"/>
          <w:numId w:val="22"/>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22"/>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S1.6.2 Οι φαρμακοποιοί στο νοσοκομείο μας έχουν αναλάβει ηγετικό ρόλο ή έχουν ενεργό ρόλο στο συντονισμό των δραστηριοτήτων της Επιτροπής  Φαρμάκων &amp; Θεραπευτικών ή άλλης ισοδύναμης.</w:t>
      </w:r>
    </w:p>
    <w:p w:rsidR="00111C4F" w:rsidRPr="00D65259" w:rsidRDefault="00111C4F">
      <w:pPr>
        <w:pStyle w:val="a"/>
        <w:rPr>
          <w:rFonts w:ascii="Calibri" w:hAnsi="Calibri"/>
        </w:rPr>
      </w:pPr>
    </w:p>
    <w:p w:rsidR="00111C4F" w:rsidRPr="00D65259" w:rsidRDefault="00111C4F">
      <w:pPr>
        <w:pStyle w:val="a"/>
        <w:numPr>
          <w:ilvl w:val="0"/>
          <w:numId w:val="23"/>
        </w:numPr>
        <w:rPr>
          <w:rFonts w:ascii="Calibri" w:hAnsi="Calibri"/>
        </w:rPr>
      </w:pPr>
      <w:r w:rsidRPr="00D65259">
        <w:rPr>
          <w:rFonts w:ascii="Calibri" w:hAnsi="Calibri"/>
        </w:rPr>
        <w:t>Ναι</w:t>
      </w:r>
    </w:p>
    <w:p w:rsidR="00111C4F" w:rsidRPr="00D65259" w:rsidRDefault="00111C4F">
      <w:pPr>
        <w:pStyle w:val="a"/>
        <w:numPr>
          <w:ilvl w:val="0"/>
          <w:numId w:val="23"/>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Απαντήσατε "Όχι"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S1.6.3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numPr>
          <w:ilvl w:val="0"/>
          <w:numId w:val="24"/>
        </w:numPr>
        <w:rPr>
          <w:rFonts w:ascii="Calibri" w:hAnsi="Calibri"/>
        </w:rPr>
      </w:pPr>
      <w:r w:rsidRPr="00D65259">
        <w:rPr>
          <w:rFonts w:ascii="Calibri" w:hAnsi="Calibri" w:cs="Arial-ItalicMT"/>
          <w:iCs/>
        </w:rPr>
        <w:t>Ο φαρμακοποιός έχει μόνο παθητικό ή μικρό ρόλο</w:t>
      </w:r>
    </w:p>
    <w:p w:rsidR="00111C4F" w:rsidRPr="00D65259" w:rsidRDefault="00111C4F">
      <w:pPr>
        <w:pStyle w:val="a"/>
        <w:numPr>
          <w:ilvl w:val="0"/>
          <w:numId w:val="24"/>
        </w:numPr>
        <w:rPr>
          <w:rFonts w:ascii="Calibri" w:hAnsi="Calibri"/>
        </w:rPr>
      </w:pPr>
      <w:r w:rsidRPr="00D65259">
        <w:rPr>
          <w:rFonts w:ascii="Calibri" w:hAnsi="Calibri" w:cs="Arial-ItalicMT"/>
          <w:iCs/>
        </w:rPr>
        <w:t>Δεν απαιτείται από τη νομοθεσία μας</w:t>
      </w:r>
    </w:p>
    <w:p w:rsidR="00111C4F" w:rsidRPr="00D65259" w:rsidRDefault="00111C4F">
      <w:pPr>
        <w:pStyle w:val="a"/>
        <w:numPr>
          <w:ilvl w:val="0"/>
          <w:numId w:val="24"/>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24"/>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24"/>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μου/ιατρικό/νοσηλευτικό προσωπικό</w:t>
      </w:r>
    </w:p>
    <w:p w:rsidR="00111C4F" w:rsidRPr="00D65259" w:rsidRDefault="00111C4F">
      <w:pPr>
        <w:pStyle w:val="a"/>
        <w:numPr>
          <w:ilvl w:val="0"/>
          <w:numId w:val="24"/>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24"/>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u w:val="single"/>
        </w:rPr>
        <w:t>Διακήρυξη ΕΑΗΡ 1.7</w:t>
      </w:r>
    </w:p>
    <w:p w:rsidR="00111C4F" w:rsidRPr="00D65259" w:rsidRDefault="00111C4F">
      <w:pPr>
        <w:pStyle w:val="a"/>
        <w:rPr>
          <w:rFonts w:ascii="Calibri" w:hAnsi="Calibri"/>
        </w:rPr>
      </w:pPr>
      <w:r w:rsidRPr="00D65259">
        <w:rPr>
          <w:rFonts w:ascii="Calibri" w:hAnsi="Calibri"/>
          <w:b/>
        </w:rPr>
        <w:t>Οι νοσοκομειακοί φαρμακοποιοί πρέπει να εμπλέκονται στο σχεδιασμό, την εξειδίκευση των παραμέτρων και την αξιολόγηση των μηχανογραφικών και πληροφοριακών συστημάτων που αφορούν διαδικασίες φαρμάκων. Αυτό θα διασφαλίσει ότι οι και οι υπηρεσίες Νοσοκομειακής Φαρμακευτικής θα ενσωματωθούν στο γενικό πληροφοριακό σύστημα του νοσοκομείου συμπεριλαμβανομένων του ηλεκτρονικού φακέλου (eHealth) και των φορητών συσκευών ιχνηλάτησης</w:t>
      </w:r>
      <w:r>
        <w:rPr>
          <w:rFonts w:ascii="Calibri" w:hAnsi="Calibri"/>
          <w:b/>
        </w:rPr>
        <w:t xml:space="preserve"> </w:t>
      </w:r>
      <w:r w:rsidRPr="00D65259">
        <w:rPr>
          <w:rFonts w:ascii="Calibri" w:hAnsi="Calibri"/>
          <w:b/>
        </w:rPr>
        <w:t>(mobile health procedures, mHealth)</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S1.7 Οι φαρμακοποιοί στο νοσοκομείο μας εμπλέκονται στο σχεδιασμό, τις προδιαγραφές των παραμέτρων και την αξιολόγηση της ΤΠΕ (Τεχνολογία της Πληροφορίας και Επικοινωνίας),  που χρησιμοποιείται στα πλαίσια των φαρμακευτικών διεργασιών.</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S1.7.1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25"/>
        </w:numPr>
        <w:rPr>
          <w:rFonts w:ascii="Calibri" w:hAnsi="Calibri"/>
        </w:rPr>
      </w:pPr>
      <w:r w:rsidRPr="00D65259">
        <w:rPr>
          <w:rFonts w:ascii="Calibri" w:hAnsi="Calibri" w:cs="Arial-ItalicMT"/>
          <w:iCs/>
        </w:rPr>
        <w:t>Δεν απαιτείται από τη νομοθεσία</w:t>
      </w:r>
    </w:p>
    <w:p w:rsidR="00111C4F" w:rsidRPr="00D65259" w:rsidRDefault="00111C4F">
      <w:pPr>
        <w:pStyle w:val="a"/>
        <w:numPr>
          <w:ilvl w:val="0"/>
          <w:numId w:val="25"/>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25"/>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25"/>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25"/>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25"/>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Εφόσον υποδείξατε ότι αυτό συμβαίνει τουλάχιστον μερικές φορές.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S1.7.2 Ποιο από τα παρακάτω εμπλέκονται οι φαρμακοποιοί;</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26"/>
        </w:numPr>
        <w:rPr>
          <w:rFonts w:ascii="Calibri" w:hAnsi="Calibri"/>
        </w:rPr>
      </w:pPr>
      <w:r w:rsidRPr="00D65259">
        <w:rPr>
          <w:rFonts w:ascii="Calibri" w:hAnsi="Calibri"/>
          <w:b/>
        </w:rPr>
        <w:t>Ηλεκτρονικά συστήματα καταχώρησης συνταγών (CPOE)</w:t>
      </w:r>
    </w:p>
    <w:p w:rsidR="00111C4F" w:rsidRPr="00D65259" w:rsidRDefault="00111C4F">
      <w:pPr>
        <w:pStyle w:val="a"/>
        <w:numPr>
          <w:ilvl w:val="0"/>
          <w:numId w:val="26"/>
        </w:numPr>
        <w:rPr>
          <w:rFonts w:ascii="Calibri" w:hAnsi="Calibri"/>
        </w:rPr>
      </w:pPr>
      <w:r>
        <w:rPr>
          <w:rFonts w:ascii="Calibri" w:hAnsi="Calibri"/>
          <w:b/>
        </w:rPr>
        <w:t>Η</w:t>
      </w:r>
      <w:r w:rsidRPr="00D65259">
        <w:rPr>
          <w:rFonts w:ascii="Calibri" w:hAnsi="Calibri"/>
          <w:b/>
        </w:rPr>
        <w:t>λεκτρονική</w:t>
      </w:r>
      <w:r w:rsidRPr="00D65259">
        <w:rPr>
          <w:rFonts w:ascii="Calibri" w:hAnsi="Calibri"/>
          <w:b/>
          <w:lang w:val="en-US"/>
        </w:rPr>
        <w:t xml:space="preserve"> </w:t>
      </w:r>
      <w:r w:rsidRPr="00D65259">
        <w:rPr>
          <w:rFonts w:ascii="Calibri" w:hAnsi="Calibri"/>
          <w:b/>
        </w:rPr>
        <w:t>υγεία</w:t>
      </w:r>
      <w:r w:rsidRPr="00D65259">
        <w:rPr>
          <w:rFonts w:ascii="Calibri" w:hAnsi="Calibri"/>
          <w:b/>
          <w:lang w:val="en-US"/>
        </w:rPr>
        <w:t xml:space="preserve"> (e-Health)</w:t>
      </w:r>
    </w:p>
    <w:p w:rsidR="00111C4F" w:rsidRPr="00D65259" w:rsidRDefault="00111C4F">
      <w:pPr>
        <w:pStyle w:val="a"/>
        <w:numPr>
          <w:ilvl w:val="0"/>
          <w:numId w:val="26"/>
        </w:numPr>
        <w:rPr>
          <w:rFonts w:ascii="Calibri" w:hAnsi="Calibri"/>
        </w:rPr>
      </w:pPr>
      <w:r w:rsidRPr="00D65259">
        <w:rPr>
          <w:rFonts w:ascii="Calibri" w:hAnsi="Calibri"/>
          <w:b/>
          <w:lang w:val="en-US"/>
        </w:rPr>
        <w:t>mobile health (mHealth)</w:t>
      </w:r>
    </w:p>
    <w:p w:rsidR="00111C4F" w:rsidRPr="00D65259" w:rsidRDefault="00111C4F">
      <w:pPr>
        <w:pStyle w:val="a"/>
        <w:numPr>
          <w:ilvl w:val="0"/>
          <w:numId w:val="26"/>
        </w:numPr>
        <w:rPr>
          <w:rFonts w:ascii="Calibri" w:hAnsi="Calibri"/>
        </w:rPr>
      </w:pPr>
      <w:r>
        <w:rPr>
          <w:rFonts w:ascii="Calibri" w:hAnsi="Calibri"/>
          <w:b/>
        </w:rPr>
        <w:t>Σ</w:t>
      </w:r>
      <w:r w:rsidRPr="00D65259">
        <w:rPr>
          <w:rFonts w:ascii="Calibri" w:hAnsi="Calibri"/>
          <w:b/>
        </w:rPr>
        <w:t xml:space="preserve">υστήματα ΤΠΕ του Φαρμακείου </w:t>
      </w:r>
    </w:p>
    <w:p w:rsidR="00111C4F" w:rsidRPr="00D65259" w:rsidRDefault="00111C4F">
      <w:pPr>
        <w:pStyle w:val="a"/>
        <w:numPr>
          <w:ilvl w:val="0"/>
          <w:numId w:val="26"/>
        </w:numPr>
        <w:rPr>
          <w:rFonts w:ascii="Calibri" w:hAnsi="Calibri"/>
        </w:rPr>
      </w:pPr>
      <w:r>
        <w:rPr>
          <w:rFonts w:ascii="Calibri" w:hAnsi="Calibri"/>
          <w:b/>
        </w:rPr>
        <w:t>Σ</w:t>
      </w:r>
      <w:r w:rsidRPr="00D65259">
        <w:rPr>
          <w:rFonts w:ascii="Calibri" w:hAnsi="Calibri"/>
          <w:b/>
        </w:rPr>
        <w:t xml:space="preserve">υστήματα ΤΠΕ των Κλινικών </w:t>
      </w:r>
    </w:p>
    <w:p w:rsidR="00111C4F" w:rsidRPr="00D65259" w:rsidRDefault="00111C4F">
      <w:pPr>
        <w:pStyle w:val="a"/>
        <w:numPr>
          <w:ilvl w:val="0"/>
          <w:numId w:val="26"/>
        </w:numPr>
        <w:rPr>
          <w:rFonts w:ascii="Calibri" w:hAnsi="Calibri"/>
        </w:rPr>
      </w:pPr>
      <w:r w:rsidRPr="00D65259">
        <w:rPr>
          <w:rFonts w:ascii="Calibri" w:hAnsi="Calibri"/>
          <w:b/>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iCs/>
        </w:rPr>
        <w:t>* E-Health είναι η μεταφορά των πόρων της υγείας και της υγειονομικής περίθαλψης με ηλεκτρονικά μέσα. Περιλαμβάνει τρεις βασικούς τομείς:</w:t>
      </w:r>
    </w:p>
    <w:p w:rsidR="00111C4F" w:rsidRPr="00D65259" w:rsidRDefault="00111C4F" w:rsidP="00E63554">
      <w:pPr>
        <w:pStyle w:val="a"/>
        <w:numPr>
          <w:ilvl w:val="0"/>
          <w:numId w:val="68"/>
        </w:numPr>
        <w:rPr>
          <w:rFonts w:ascii="Calibri" w:hAnsi="Calibri"/>
        </w:rPr>
      </w:pPr>
      <w:r w:rsidRPr="00D65259">
        <w:rPr>
          <w:rFonts w:ascii="Calibri" w:hAnsi="Calibri"/>
          <w:i/>
          <w:iCs/>
        </w:rPr>
        <w:t xml:space="preserve"> την παροχή πληροφοριών για την υγεία, για τους επαγγελματίες της υγείας και των καταναλωτών υπηρεσιών υγείας, μέσω του διαδικτύου και των τηλεπικοινωνιών</w:t>
      </w:r>
    </w:p>
    <w:p w:rsidR="00111C4F" w:rsidRPr="00D65259" w:rsidRDefault="00111C4F" w:rsidP="00E63554">
      <w:pPr>
        <w:pStyle w:val="a"/>
        <w:numPr>
          <w:ilvl w:val="0"/>
          <w:numId w:val="68"/>
        </w:numPr>
        <w:rPr>
          <w:rFonts w:ascii="Calibri" w:hAnsi="Calibri"/>
        </w:rPr>
      </w:pPr>
      <w:r w:rsidRPr="00D65259">
        <w:rPr>
          <w:rFonts w:ascii="Calibri" w:hAnsi="Calibri"/>
          <w:i/>
          <w:iCs/>
        </w:rPr>
        <w:t>Χρησιμοποίηση της δύναμης της πληροφορικής και του ηλεκτρονικού εμπορίου για τη βελτίωση των υπηρεσιών δημόσιας υγείας, π.χ. μέσω της εκπαίδευσης και της κατάρτισης στον τομέα της υγείας</w:t>
      </w:r>
    </w:p>
    <w:p w:rsidR="00111C4F" w:rsidRPr="00D65259" w:rsidRDefault="00111C4F" w:rsidP="00E63554">
      <w:pPr>
        <w:pStyle w:val="a"/>
        <w:numPr>
          <w:ilvl w:val="0"/>
          <w:numId w:val="68"/>
        </w:numPr>
        <w:rPr>
          <w:rFonts w:ascii="Calibri" w:hAnsi="Calibri"/>
        </w:rPr>
      </w:pPr>
      <w:r w:rsidRPr="00D65259">
        <w:rPr>
          <w:rFonts w:ascii="Calibri" w:hAnsi="Calibri"/>
          <w:i/>
          <w:iCs/>
        </w:rPr>
        <w:t>Η χρήση του ηλεκτρονικού εμπορίου και του ηλεκτρονικού επιχειρείν στη διαχείριση των συστημάτων υγείας.</w:t>
      </w:r>
    </w:p>
    <w:p w:rsidR="00111C4F" w:rsidRPr="00D65259" w:rsidRDefault="00111C4F">
      <w:pPr>
        <w:pStyle w:val="a"/>
        <w:rPr>
          <w:rFonts w:ascii="Calibri" w:hAnsi="Calibri"/>
        </w:rPr>
      </w:pPr>
      <w:r w:rsidRPr="00D65259">
        <w:rPr>
          <w:rFonts w:ascii="Calibri" w:hAnsi="Calibri"/>
          <w:i/>
          <w:iCs/>
        </w:rPr>
        <w:t>* M-Health είναι η υποστήριξη της ιατρικής και της δημόσιας υγείας με τη χρήση φορητών συσκευών, όπως κινητά τηλέφωνα, συσκευές παρακολούθησης ασθενών, προσωπικών ψηφιακών βοηθημάτων (PDA) και άλλες ασύρματες συσκευές.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u w:val="single"/>
        </w:rPr>
        <w:t>Τμήμα 3ο: Παραγωγή και Σύνθεση</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u w:val="single"/>
        </w:rPr>
        <w:t>Διακήρυξη ΕΑΗΡ 3.1</w:t>
      </w:r>
    </w:p>
    <w:p w:rsidR="00111C4F" w:rsidRPr="00D65259" w:rsidRDefault="00111C4F">
      <w:pPr>
        <w:pStyle w:val="a"/>
        <w:rPr>
          <w:rFonts w:ascii="Calibri" w:hAnsi="Calibri"/>
        </w:rPr>
      </w:pPr>
      <w:r w:rsidRPr="00D65259">
        <w:rPr>
          <w:rFonts w:ascii="Calibri" w:hAnsi="Calibri"/>
          <w:b/>
        </w:rPr>
        <w:t>Πριν την παραγωγή ή την προετοιμασία ενός φαρμάκου από το νοσοκομειακό φαρμακείο, ο νοσοκομειακός φαρμακοποιός πρέπει να επιβεβαιώσει εάν είναι εμπορικά διαθέσιμο ισοδύναμο σκεύασμα, και αν είναι απαραίτητο, να συζητήσει το σκεπτικό της απόφασης αυτής με τα αρμόδια στελέχη.</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S3.1 Οι φαρμακοποιοί στο νοσοκομείο μας ελέγχουν εάν ένα ισοδύναμο προϊόν διατίθεται στο εμπόριο πριν την παρασκευή ή την  προετοιμασία ενός φαρμάκου.</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187930" w:rsidRDefault="00111C4F">
      <w:pPr>
        <w:pStyle w:val="a"/>
        <w:rPr>
          <w:rFonts w:ascii="Calibri" w:hAnsi="Calibri"/>
          <w:color w:val="auto"/>
        </w:rPr>
      </w:pPr>
      <w:r w:rsidRPr="00187930">
        <w:rPr>
          <w:rFonts w:ascii="Calibri" w:hAnsi="Calibri"/>
          <w:color w:val="auto"/>
        </w:rPr>
        <w:t>Εφόσον υποδείξατε ότι αυτό συμβαίνει σπάνια ή ποτέ.</w:t>
      </w:r>
    </w:p>
    <w:p w:rsidR="00111C4F" w:rsidRPr="00187930" w:rsidRDefault="00111C4F">
      <w:pPr>
        <w:pStyle w:val="a"/>
        <w:rPr>
          <w:rFonts w:ascii="Calibri" w:hAnsi="Calibri"/>
          <w:color w:val="auto"/>
        </w:rPr>
      </w:pPr>
    </w:p>
    <w:p w:rsidR="00111C4F" w:rsidRPr="00187930" w:rsidRDefault="00111C4F">
      <w:pPr>
        <w:pStyle w:val="a"/>
        <w:rPr>
          <w:rFonts w:ascii="Calibri" w:hAnsi="Calibri"/>
        </w:rPr>
      </w:pPr>
      <w:r w:rsidRPr="00187930">
        <w:rPr>
          <w:rFonts w:ascii="Calibri" w:hAnsi="Calibri"/>
          <w:color w:val="auto"/>
        </w:rPr>
        <w:t>§3.1.1 Τι το εμποδίζει αυτό</w:t>
      </w:r>
      <w:r>
        <w:rPr>
          <w:rFonts w:ascii="Calibri" w:hAnsi="Calibri"/>
        </w:rPr>
        <w:t>;</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u w:val="single"/>
        </w:rPr>
        <w:t>Διακήρυξη ΕΑΗΡ 3.2</w:t>
      </w:r>
    </w:p>
    <w:p w:rsidR="00111C4F" w:rsidRPr="00D65259" w:rsidRDefault="00111C4F">
      <w:pPr>
        <w:pStyle w:val="a"/>
        <w:rPr>
          <w:rFonts w:ascii="Calibri" w:hAnsi="Calibri"/>
        </w:rPr>
      </w:pPr>
      <w:r w:rsidRPr="00D65259">
        <w:rPr>
          <w:rFonts w:ascii="Calibri" w:hAnsi="Calibri"/>
          <w:b/>
        </w:rPr>
        <w:t>Φάρμακα που χρειάζονται στάδιο παρασκευής ή σύνθεση, πρέπει να παράγονται στο νοσοκομειακό φαρμακείο ή από εξωτερικό συνεργάτη υπό την ευθύνη του νοσοκομειακού φαρμακοποιού.</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S3.2 Όταν απαιτείται τη παρασκευή ή σύνθεση φαρμάκων, είτε τα παράγουμε στο νοσοκομειακό μας φαρμακείο ή τα αναθέτουμε σε εγκεκριμένο εξωτερικό συνεργάτη.</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S3.2.1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27"/>
        </w:numPr>
        <w:rPr>
          <w:rFonts w:ascii="Calibri" w:hAnsi="Calibri"/>
        </w:rPr>
      </w:pPr>
      <w:r w:rsidRPr="00D65259">
        <w:rPr>
          <w:rFonts w:ascii="Calibri" w:hAnsi="Calibri" w:cs="Arial-ItalicMT"/>
          <w:iCs/>
        </w:rPr>
        <w:t>Δεν απαιτείται από τη νομοθεσία</w:t>
      </w:r>
    </w:p>
    <w:p w:rsidR="00111C4F" w:rsidRPr="00D65259" w:rsidRDefault="00111C4F">
      <w:pPr>
        <w:pStyle w:val="a"/>
        <w:numPr>
          <w:ilvl w:val="0"/>
          <w:numId w:val="27"/>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27"/>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27"/>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27"/>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27"/>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S3.2.2 Αν έχετε αναθέσει την  παρασκευή φαρμάκων σε εξωτερικούς συνεργάτες, ποια είδη φαρμάκων ήταν αυτά;</w:t>
      </w:r>
    </w:p>
    <w:p w:rsidR="00111C4F" w:rsidRPr="00D65259" w:rsidRDefault="00111C4F">
      <w:pPr>
        <w:pStyle w:val="a"/>
        <w:rPr>
          <w:rFonts w:ascii="Calibri" w:hAnsi="Calibri"/>
        </w:rPr>
      </w:pPr>
    </w:p>
    <w:p w:rsidR="00111C4F" w:rsidRPr="00D65259" w:rsidRDefault="00111C4F">
      <w:pPr>
        <w:pStyle w:val="a"/>
        <w:numPr>
          <w:ilvl w:val="0"/>
          <w:numId w:val="28"/>
        </w:numPr>
        <w:rPr>
          <w:rFonts w:ascii="Calibri" w:hAnsi="Calibri"/>
        </w:rPr>
      </w:pPr>
      <w:r>
        <w:rPr>
          <w:rFonts w:ascii="Calibri" w:hAnsi="Calibri"/>
        </w:rPr>
        <w:t>Κ</w:t>
      </w:r>
      <w:r w:rsidRPr="00D65259">
        <w:rPr>
          <w:rFonts w:ascii="Calibri" w:hAnsi="Calibri"/>
        </w:rPr>
        <w:t>υτταροστατικά χημειοθεραπευτικά</w:t>
      </w:r>
    </w:p>
    <w:p w:rsidR="00111C4F" w:rsidRPr="00D65259" w:rsidRDefault="00111C4F">
      <w:pPr>
        <w:pStyle w:val="a"/>
        <w:numPr>
          <w:ilvl w:val="0"/>
          <w:numId w:val="28"/>
        </w:numPr>
        <w:rPr>
          <w:rFonts w:ascii="Calibri" w:hAnsi="Calibri"/>
        </w:rPr>
      </w:pPr>
      <w:r>
        <w:rPr>
          <w:rFonts w:ascii="Calibri" w:hAnsi="Calibri"/>
        </w:rPr>
        <w:t>Π</w:t>
      </w:r>
      <w:r w:rsidRPr="00D65259">
        <w:rPr>
          <w:rFonts w:ascii="Calibri" w:hAnsi="Calibri"/>
        </w:rPr>
        <w:t>αρεντερική διατροφή</w:t>
      </w:r>
    </w:p>
    <w:p w:rsidR="00111C4F" w:rsidRPr="00D65259" w:rsidRDefault="00111C4F">
      <w:pPr>
        <w:pStyle w:val="a"/>
        <w:numPr>
          <w:ilvl w:val="0"/>
          <w:numId w:val="28"/>
        </w:numPr>
        <w:rPr>
          <w:rFonts w:ascii="Calibri" w:hAnsi="Calibri"/>
        </w:rPr>
      </w:pPr>
      <w:r w:rsidRPr="00D65259">
        <w:rPr>
          <w:rFonts w:ascii="Calibri" w:hAnsi="Calibri"/>
        </w:rPr>
        <w:t>Άλλα ενέσιμα φάρμακα</w:t>
      </w:r>
    </w:p>
    <w:p w:rsidR="00111C4F" w:rsidRPr="00D65259" w:rsidRDefault="00111C4F">
      <w:pPr>
        <w:pStyle w:val="a"/>
        <w:numPr>
          <w:ilvl w:val="0"/>
          <w:numId w:val="28"/>
        </w:numPr>
        <w:rPr>
          <w:rFonts w:ascii="Calibri" w:hAnsi="Calibri"/>
        </w:rPr>
      </w:pPr>
      <w:r w:rsidRPr="00D65259">
        <w:rPr>
          <w:rFonts w:ascii="Calibri" w:hAnsi="Calibri"/>
        </w:rPr>
        <w:t>Μη αποστειρωμένα παρασκευάσματα</w:t>
      </w:r>
    </w:p>
    <w:p w:rsidR="00111C4F" w:rsidRPr="00D65259" w:rsidRDefault="00111C4F">
      <w:pPr>
        <w:pStyle w:val="a"/>
        <w:numPr>
          <w:ilvl w:val="0"/>
          <w:numId w:val="28"/>
        </w:numPr>
        <w:rPr>
          <w:rFonts w:ascii="Calibri" w:hAnsi="Calibri"/>
        </w:rPr>
      </w:pPr>
      <w:r w:rsidRPr="00D65259">
        <w:rPr>
          <w:rFonts w:ascii="Calibri" w:hAnsi="Calibri"/>
        </w:rPr>
        <w:t>Άλλα στείρα σκευάσματα</w:t>
      </w:r>
    </w:p>
    <w:p w:rsidR="00111C4F" w:rsidRPr="00D65259" w:rsidRDefault="00111C4F">
      <w:pPr>
        <w:pStyle w:val="a"/>
        <w:numPr>
          <w:ilvl w:val="0"/>
          <w:numId w:val="28"/>
        </w:numPr>
        <w:rPr>
          <w:rFonts w:ascii="Calibri" w:hAnsi="Calibri"/>
        </w:rPr>
      </w:pPr>
      <w:r w:rsidRPr="00D65259">
        <w:rPr>
          <w:rFonts w:ascii="Calibri" w:hAnsi="Calibri"/>
        </w:rPr>
        <w:t>Εμείς δεν αναθέτουμε την  παρασκευή φαρμάκων σε εξωτερικούς συνεργάτες</w:t>
      </w:r>
    </w:p>
    <w:p w:rsidR="00111C4F" w:rsidRDefault="00111C4F">
      <w:pPr>
        <w:pStyle w:val="a"/>
        <w:numPr>
          <w:ilvl w:val="0"/>
          <w:numId w:val="28"/>
        </w:numPr>
        <w:rPr>
          <w:rFonts w:ascii="Calibri" w:hAnsi="Calibri"/>
        </w:rPr>
      </w:pPr>
      <w:r w:rsidRPr="00D65259">
        <w:rPr>
          <w:rFonts w:ascii="Calibri" w:hAnsi="Calibri"/>
        </w:rPr>
        <w:t>Άλλο (διευκρινίστε)</w:t>
      </w:r>
    </w:p>
    <w:p w:rsidR="00111C4F" w:rsidRPr="00D65259" w:rsidRDefault="00111C4F" w:rsidP="00E4187D">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u w:val="single"/>
        </w:rPr>
        <w:t>Διακήρυξη ΕΑΗΡ 3.3</w:t>
      </w:r>
    </w:p>
    <w:p w:rsidR="00111C4F" w:rsidRPr="00D65259" w:rsidRDefault="00111C4F">
      <w:pPr>
        <w:pStyle w:val="a"/>
        <w:rPr>
          <w:rFonts w:ascii="Calibri" w:hAnsi="Calibri"/>
        </w:rPr>
      </w:pPr>
      <w:r w:rsidRPr="00D65259">
        <w:rPr>
          <w:rFonts w:ascii="Calibri" w:hAnsi="Calibri"/>
          <w:b/>
        </w:rPr>
        <w:t>Πριν την παρασκευή του φαρμάκου, ο νοσοκομειακός φαρμακοποιός πρέπει να αξιολογήσει τους κινδύνους της διαδικασίας ώστε να καθορίσει τις συνθήκες άριστης ποιοτικής παρασκευής του. Αυτό προϋποθέτει έλεγχο των εγκαταστάσεων, του εξοπλισμού, των γνώσεων φαρμακοτεχνίας και της ορθής επισήμανσης.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S3.3 Οι φαρμακοποιοί στο νοσοκομείο μας αναλαμβάνουν την  εκτίμηση του κινδύνου για τον καθορισμό των απαιτήσεων ποιότητας για βέλτιστες πρακτικές, πριν μια φαρμακευτική παρασκευή</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rPr>
        <w:t xml:space="preserve"> </w:t>
      </w:r>
      <w:r w:rsidRPr="00D65259">
        <w:rPr>
          <w:rFonts w:ascii="Calibri" w:hAnsi="Calibri"/>
          <w:b/>
          <w:i/>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S3.3.1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29"/>
        </w:numPr>
        <w:rPr>
          <w:rFonts w:ascii="Calibri" w:hAnsi="Calibri"/>
        </w:rPr>
      </w:pPr>
      <w:r w:rsidRPr="00D65259">
        <w:rPr>
          <w:rFonts w:ascii="Calibri" w:hAnsi="Calibri" w:cs="Arial-ItalicMT"/>
          <w:iCs/>
        </w:rPr>
        <w:t>Δεν απαιτείται από τη νομοθεσία</w:t>
      </w:r>
    </w:p>
    <w:p w:rsidR="00111C4F" w:rsidRPr="00D65259" w:rsidRDefault="00111C4F">
      <w:pPr>
        <w:pStyle w:val="a"/>
        <w:numPr>
          <w:ilvl w:val="0"/>
          <w:numId w:val="29"/>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29"/>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29"/>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29"/>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29"/>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Default="00111C4F">
      <w:pPr>
        <w:pStyle w:val="a"/>
        <w:rPr>
          <w:rFonts w:ascii="Calibri" w:hAnsi="Calibri"/>
          <w: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Default="00111C4F">
      <w:pPr>
        <w:pStyle w:val="a"/>
        <w:rPr>
          <w:rFonts w:ascii="Calibri" w:hAnsi="Calibri"/>
          <w:i/>
        </w:rPr>
      </w:pPr>
    </w:p>
    <w:p w:rsidR="00111C4F" w:rsidRDefault="00111C4F">
      <w:pPr>
        <w:pStyle w:val="a"/>
        <w:rPr>
          <w:rFonts w:ascii="Calibri" w:hAnsi="Calibri"/>
          <w: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u w:val="single"/>
        </w:rPr>
        <w:t>Διακήρυξη ΕΑΗΡ 3.4</w:t>
      </w:r>
    </w:p>
    <w:p w:rsidR="00111C4F" w:rsidRPr="00D65259" w:rsidRDefault="00111C4F">
      <w:pPr>
        <w:pStyle w:val="a"/>
        <w:rPr>
          <w:rFonts w:ascii="Calibri" w:hAnsi="Calibri"/>
        </w:rPr>
      </w:pPr>
      <w:r w:rsidRPr="00D65259">
        <w:rPr>
          <w:rFonts w:ascii="Calibri" w:hAnsi="Calibri"/>
          <w:b/>
        </w:rPr>
        <w:t>Οι νοσοκομειακοί φαρμακοποιοί πρέπει να διασφαλίσουν ότι υπάρχει σύστημα ποιοτικού ελέγχου, διασφάλισης ποιότητας και ιχνηλασιμότητας για τα φάρμακα που ετοιμάζονται ή συντίθενται από το φαρμακείο.</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S3.4 Το φαρμακείο στο νοσοκομείο μας έχει ένα κατάλληλο σύστημα για τη διασφάλιση της ποιότητας των φαρμάκων που παρασκευάζονται σε αυτό.</w:t>
      </w:r>
    </w:p>
    <w:p w:rsidR="00111C4F" w:rsidRPr="00D65259" w:rsidRDefault="00111C4F">
      <w:pPr>
        <w:pStyle w:val="a"/>
        <w:rPr>
          <w:rFonts w:ascii="Calibri" w:hAnsi="Calibri"/>
        </w:rPr>
      </w:pPr>
    </w:p>
    <w:p w:rsidR="00111C4F" w:rsidRPr="00D65259" w:rsidRDefault="00111C4F">
      <w:pPr>
        <w:pStyle w:val="a"/>
        <w:numPr>
          <w:ilvl w:val="0"/>
          <w:numId w:val="30"/>
        </w:numPr>
        <w:rPr>
          <w:rFonts w:ascii="Calibri" w:hAnsi="Calibri"/>
        </w:rPr>
      </w:pPr>
      <w:r w:rsidRPr="00D65259">
        <w:rPr>
          <w:rFonts w:ascii="Calibri" w:hAnsi="Calibri"/>
          <w:b/>
        </w:rPr>
        <w:t>Ναι</w:t>
      </w:r>
    </w:p>
    <w:p w:rsidR="00111C4F" w:rsidRPr="00D65259" w:rsidRDefault="00111C4F">
      <w:pPr>
        <w:pStyle w:val="a"/>
        <w:numPr>
          <w:ilvl w:val="0"/>
          <w:numId w:val="30"/>
        </w:numPr>
        <w:rPr>
          <w:rFonts w:ascii="Calibri" w:hAnsi="Calibri"/>
        </w:rPr>
      </w:pPr>
      <w:r w:rsidRPr="00D65259">
        <w:rPr>
          <w:rFonts w:ascii="Calibri" w:hAnsi="Calibri"/>
          <w:b/>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Απαντήσατε "Όχι"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S3.4 .1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31"/>
        </w:numPr>
        <w:rPr>
          <w:rFonts w:ascii="Calibri" w:hAnsi="Calibri"/>
        </w:rPr>
      </w:pPr>
      <w:r w:rsidRPr="00D65259">
        <w:rPr>
          <w:rFonts w:ascii="Calibri" w:hAnsi="Calibri" w:cs="Arial-ItalicMT"/>
          <w:iCs/>
        </w:rPr>
        <w:t>Δεν απαιτείται από τη νομοθεσία</w:t>
      </w:r>
    </w:p>
    <w:p w:rsidR="00111C4F" w:rsidRPr="00D65259" w:rsidRDefault="00111C4F">
      <w:pPr>
        <w:pStyle w:val="a"/>
        <w:numPr>
          <w:ilvl w:val="0"/>
          <w:numId w:val="31"/>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31"/>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31"/>
        </w:numPr>
        <w:rPr>
          <w:rFonts w:ascii="Calibri" w:hAnsi="Calibri"/>
        </w:rPr>
      </w:pPr>
      <w:r w:rsidRPr="00D65259">
        <w:rPr>
          <w:rFonts w:ascii="Calibri" w:hAnsi="Calibri" w:cs="Arial-ItalicMT"/>
          <w:iCs/>
        </w:rPr>
        <w:t>Θα θέλαμε να το κάνουμε αυτό, αλλά έχουμε περιορισμένες δυνατότητες*</w:t>
      </w:r>
    </w:p>
    <w:p w:rsidR="00111C4F" w:rsidRPr="00D65259" w:rsidRDefault="00111C4F">
      <w:pPr>
        <w:pStyle w:val="a"/>
        <w:numPr>
          <w:ilvl w:val="0"/>
          <w:numId w:val="31"/>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31"/>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S3.4.2 Το φαρμακείο στο νοσοκομείο μας έχει ένα κατάλληλο σύστημα για την ιχνηλασιμότητα των φαρμάκων που παρασκευάζονται σε αυτό.</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Ιχνηλασιμότητα: Η δυνατότητα να παρακολουθείτε την κίνηση προς τα εμπρός διαμέσου των προβλεπόμενων σταδίων της εκτεταμένης εφοδιαστικής αλυσίδας και τα ίχνη προς τα πίσω του ιστορικού, τη</w:t>
      </w:r>
      <w:r>
        <w:rPr>
          <w:rFonts w:ascii="Calibri" w:hAnsi="Calibri"/>
          <w:i/>
        </w:rPr>
        <w:t>ς εφαρμογής ή την τοποθεσία αυτού</w:t>
      </w:r>
      <w:r w:rsidRPr="00D65259">
        <w:rPr>
          <w:rFonts w:ascii="Calibri" w:hAnsi="Calibri"/>
          <w:i/>
        </w:rPr>
        <w:t xml:space="preserve"> που είναι υπό εξέταση.</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rPr>
        <w:t xml:space="preserve"> </w:t>
      </w:r>
      <w:r w:rsidRPr="00D65259">
        <w:rPr>
          <w:rFonts w:ascii="Calibri" w:hAnsi="Calibri"/>
          <w:b/>
          <w:i/>
        </w:rPr>
        <w:t>Εφόσον υποδείξατε ότι αυτό συμβαίνει σπάνια ή ποτέ.</w:t>
      </w:r>
    </w:p>
    <w:p w:rsidR="00111C4F" w:rsidRPr="00D65259" w:rsidRDefault="00111C4F">
      <w:pPr>
        <w:pStyle w:val="a"/>
        <w:rPr>
          <w:rFonts w:ascii="Calibri" w:hAnsi="Calibri"/>
        </w:rPr>
      </w:pPr>
    </w:p>
    <w:p w:rsidR="00111C4F" w:rsidRDefault="00111C4F">
      <w:pPr>
        <w:pStyle w:val="a"/>
        <w:rPr>
          <w:rFonts w:ascii="Calibri" w:hAnsi="Calibri"/>
          <w:b/>
        </w:rPr>
      </w:pPr>
      <w:r w:rsidRPr="00D65259">
        <w:rPr>
          <w:rFonts w:ascii="Calibri" w:hAnsi="Calibri"/>
          <w:b/>
          <w:bCs/>
        </w:rPr>
        <w:t xml:space="preserve">S3.4.3 </w:t>
      </w:r>
      <w:r w:rsidRPr="00D65259">
        <w:rPr>
          <w:rFonts w:ascii="Calibri" w:hAnsi="Calibri"/>
          <w:b/>
        </w:rPr>
        <w:t>Τι το εμποδίζει αυτό;</w:t>
      </w: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32"/>
        </w:numPr>
        <w:rPr>
          <w:rFonts w:ascii="Calibri" w:hAnsi="Calibri"/>
        </w:rPr>
      </w:pPr>
      <w:r w:rsidRPr="00D65259">
        <w:rPr>
          <w:rFonts w:ascii="Calibri" w:hAnsi="Calibri" w:cs="Arial-ItalicMT"/>
          <w:iCs/>
        </w:rPr>
        <w:t>Δεν απαιτείται από τη νομοθεσία</w:t>
      </w:r>
    </w:p>
    <w:p w:rsidR="00111C4F" w:rsidRPr="00D65259" w:rsidRDefault="00111C4F">
      <w:pPr>
        <w:pStyle w:val="a"/>
        <w:numPr>
          <w:ilvl w:val="0"/>
          <w:numId w:val="32"/>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32"/>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32"/>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32"/>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32"/>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Εφόσον υποδείξατε ότι αυτό συμβαίνει τουλάχιστον μερικές φορές.</w:t>
      </w:r>
    </w:p>
    <w:p w:rsidR="00111C4F" w:rsidRPr="00D65259" w:rsidRDefault="00111C4F">
      <w:pPr>
        <w:pStyle w:val="a"/>
        <w:rPr>
          <w:rFonts w:ascii="Calibri" w:hAnsi="Calibri"/>
        </w:rPr>
      </w:pPr>
    </w:p>
    <w:p w:rsidR="00111C4F" w:rsidRDefault="00111C4F" w:rsidP="009850AE">
      <w:pPr>
        <w:pStyle w:val="a"/>
        <w:rPr>
          <w:rFonts w:ascii="Calibri" w:hAnsi="Calibri"/>
          <w:b/>
        </w:rPr>
      </w:pPr>
      <w:r w:rsidRPr="00D65259">
        <w:rPr>
          <w:rFonts w:ascii="Calibri" w:hAnsi="Calibri"/>
          <w:b/>
        </w:rPr>
        <w:t>S3.4.4 Τι σύστημα χρησιμοποιείτε για την ιχνηλασιμότητα των φαρμάκων  που παρασκευάζονται στο φαρμακείο;</w:t>
      </w:r>
    </w:p>
    <w:p w:rsidR="00111C4F" w:rsidRDefault="00111C4F" w:rsidP="009850AE">
      <w:pPr>
        <w:pStyle w:val="a"/>
        <w:rPr>
          <w:rFonts w:ascii="Calibri" w:hAnsi="Calibri"/>
        </w:rPr>
      </w:pPr>
    </w:p>
    <w:p w:rsidR="00111C4F" w:rsidRPr="009850AE" w:rsidRDefault="00111C4F" w:rsidP="009850AE">
      <w:pPr>
        <w:pStyle w:val="a"/>
        <w:rPr>
          <w:rFonts w:ascii="Calibri" w:hAnsi="Calibri"/>
          <w:i/>
        </w:rPr>
      </w:pPr>
      <w:r w:rsidRPr="009850AE">
        <w:rPr>
          <w:rFonts w:ascii="Calibri" w:hAnsi="Calibri"/>
          <w:i/>
        </w:rPr>
        <w:t>Σημειώστε τη μέθοδο που χρησιμοποιείτε περισσότερο</w:t>
      </w:r>
    </w:p>
    <w:p w:rsidR="00111C4F" w:rsidRPr="00D65259" w:rsidRDefault="00111C4F" w:rsidP="009850AE">
      <w:pPr>
        <w:pStyle w:val="a"/>
        <w:rPr>
          <w:rFonts w:ascii="Calibri" w:hAnsi="Calibri"/>
        </w:rPr>
      </w:pPr>
    </w:p>
    <w:p w:rsidR="00111C4F" w:rsidRPr="00D65259" w:rsidRDefault="00111C4F">
      <w:pPr>
        <w:pStyle w:val="a"/>
        <w:numPr>
          <w:ilvl w:val="0"/>
          <w:numId w:val="33"/>
        </w:numPr>
        <w:rPr>
          <w:rFonts w:ascii="Calibri" w:hAnsi="Calibri"/>
        </w:rPr>
      </w:pPr>
      <w:r>
        <w:rPr>
          <w:rFonts w:ascii="Calibri" w:hAnsi="Calibri"/>
        </w:rPr>
        <w:t>Σ</w:t>
      </w:r>
      <w:r w:rsidRPr="00D65259">
        <w:rPr>
          <w:rFonts w:ascii="Calibri" w:hAnsi="Calibri"/>
        </w:rPr>
        <w:t>υστήματα που βασίζονται στο χαρτί</w:t>
      </w:r>
    </w:p>
    <w:p w:rsidR="00111C4F" w:rsidRPr="00D65259" w:rsidRDefault="00111C4F">
      <w:pPr>
        <w:pStyle w:val="a"/>
        <w:numPr>
          <w:ilvl w:val="0"/>
          <w:numId w:val="33"/>
        </w:numPr>
        <w:rPr>
          <w:rFonts w:ascii="Calibri" w:hAnsi="Calibri"/>
        </w:rPr>
      </w:pPr>
      <w:r w:rsidRPr="00D65259">
        <w:rPr>
          <w:rFonts w:ascii="Calibri" w:hAnsi="Calibri"/>
        </w:rPr>
        <w:t>Μηχανογραφικά συστήματα (π.χ. barcodes, RFID)</w:t>
      </w:r>
    </w:p>
    <w:p w:rsidR="00111C4F" w:rsidRPr="00D65259" w:rsidRDefault="00111C4F">
      <w:pPr>
        <w:pStyle w:val="a"/>
        <w:numPr>
          <w:ilvl w:val="0"/>
          <w:numId w:val="33"/>
        </w:numPr>
        <w:rPr>
          <w:rFonts w:ascii="Calibri" w:hAnsi="Calibri"/>
        </w:rPr>
      </w:pPr>
      <w:r w:rsidRPr="00D65259">
        <w:rPr>
          <w:rFonts w:ascii="Calibri" w:hAnsi="Calibri"/>
        </w:rPr>
        <w:t>Συνδυασμός των δύο</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Ιχνηλασιμότητα: Η δυνατότητα να παρακολουθείτε την κίνηση προς τα εμπρός διαμέσου των προβλεπόμενων σταδίων της εκτεταμένης εφοδιαστικής αλυσίδας και τα ίχνη προς τα πίσω του ιστορικού, της εφαρμογής ή την τοποθεσία αυτό που είναι υπό εξέταση.</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u w:val="single"/>
        </w:rPr>
        <w:t>Διακήρυξη ΕΑΗΡ 3.5</w:t>
      </w:r>
    </w:p>
    <w:p w:rsidR="00111C4F" w:rsidRPr="00D65259" w:rsidRDefault="00111C4F">
      <w:pPr>
        <w:pStyle w:val="a"/>
        <w:rPr>
          <w:rFonts w:ascii="Calibri" w:hAnsi="Calibri"/>
        </w:rPr>
      </w:pPr>
      <w:r w:rsidRPr="00D65259">
        <w:rPr>
          <w:rFonts w:ascii="Calibri" w:hAnsi="Calibri"/>
          <w:b/>
          <w:i/>
        </w:rPr>
        <w:t>Τοξικά φάρμακα πρέπει να προετοιμάζονται υπό κατάλληλες συνθήκες με στόχο την ελαχιστοποίηση της επιμόλυνσης του προϊόντος και της έκθεσης του προσωπικού, των ασθενών και του περιβάλλοντος σε βλαπτικούς παράγοντες.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S3.5  Το νοσοκομείο μας έχει τα κατάλληλα συστήματα για την προετοιμασία και τη διακίνηση των επικίνδυνων φαρμάκων.</w:t>
      </w:r>
    </w:p>
    <w:p w:rsidR="00111C4F" w:rsidRPr="00D65259" w:rsidRDefault="00111C4F">
      <w:pPr>
        <w:pStyle w:val="a"/>
        <w:rPr>
          <w:rFonts w:ascii="Calibri" w:hAnsi="Calibri"/>
        </w:rPr>
      </w:pPr>
    </w:p>
    <w:p w:rsidR="00111C4F" w:rsidRPr="00D65259" w:rsidRDefault="00111C4F">
      <w:pPr>
        <w:pStyle w:val="a"/>
        <w:numPr>
          <w:ilvl w:val="0"/>
          <w:numId w:val="34"/>
        </w:numPr>
        <w:rPr>
          <w:rFonts w:ascii="Calibri" w:hAnsi="Calibri"/>
        </w:rPr>
      </w:pPr>
      <w:r w:rsidRPr="00D65259">
        <w:rPr>
          <w:rFonts w:ascii="Calibri" w:hAnsi="Calibri"/>
          <w:b/>
          <w:i/>
        </w:rPr>
        <w:t>Ναι</w:t>
      </w:r>
    </w:p>
    <w:p w:rsidR="00111C4F" w:rsidRPr="00D65259" w:rsidRDefault="00111C4F">
      <w:pPr>
        <w:pStyle w:val="a"/>
        <w:numPr>
          <w:ilvl w:val="0"/>
          <w:numId w:val="34"/>
        </w:numPr>
        <w:rPr>
          <w:rFonts w:ascii="Calibri" w:hAnsi="Calibri"/>
        </w:rPr>
      </w:pPr>
      <w:r w:rsidRPr="00D65259">
        <w:rPr>
          <w:rFonts w:ascii="Calibri" w:hAnsi="Calibri"/>
          <w:b/>
          <w:i/>
        </w:rPr>
        <w:t>Όχι</w:t>
      </w:r>
      <w:r w:rsidRPr="00D65259">
        <w:rPr>
          <w:rFonts w:ascii="Calibri" w:hAnsi="Calibri"/>
          <w:b/>
          <w:i/>
        </w:rPr>
        <w:tab/>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iCs/>
        </w:rPr>
        <w:t>Επικίνδυνα θεωρούνται τα φάρμακα  που εμφανίζουν ένα ή περισσότερα από τα ακόλουθα έξι χαρακτηριστικά σε ανθρώπους ή ζώα: Καρκινογένεση, τερατογένεση ή άλλη αναπτυξιακή τοξικότητα, τοξικότητα, την αναπαραγωγική τοξικότητα, τοξικότητα στα όργανα  σε χαμηλές δόσεις, γονοτοξικότητας.</w:t>
      </w:r>
    </w:p>
    <w:p w:rsidR="00111C4F" w:rsidRPr="00D65259" w:rsidRDefault="00111C4F">
      <w:pPr>
        <w:pStyle w:val="a"/>
        <w:rPr>
          <w:rFonts w:ascii="Calibri" w:hAnsi="Calibri"/>
        </w:rPr>
      </w:pPr>
      <w:r w:rsidRPr="00D65259">
        <w:rPr>
          <w:rFonts w:ascii="Calibri" w:hAnsi="Calibri"/>
          <w:i/>
          <w:iCs/>
        </w:rPr>
        <w:tab/>
      </w:r>
      <w:r w:rsidRPr="00D65259">
        <w:rPr>
          <w:rFonts w:ascii="Calibri" w:hAnsi="Calibri"/>
          <w:i/>
          <w:iCs/>
        </w:rPr>
        <w:tab/>
      </w:r>
    </w:p>
    <w:p w:rsidR="00111C4F" w:rsidRPr="00D65259" w:rsidRDefault="00111C4F">
      <w:pPr>
        <w:pStyle w:val="a"/>
        <w:rPr>
          <w:rFonts w:ascii="Calibri" w:hAnsi="Calibri"/>
        </w:rPr>
      </w:pPr>
      <w:r w:rsidRPr="00D65259">
        <w:rPr>
          <w:rFonts w:ascii="Calibri" w:hAnsi="Calibri"/>
          <w:b/>
          <w:i/>
          <w:iCs/>
        </w:rPr>
        <w:t>Απαντήσατε "Όχι"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S3.5.1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35"/>
        </w:numPr>
        <w:rPr>
          <w:rFonts w:ascii="Calibri" w:hAnsi="Calibri"/>
        </w:rPr>
      </w:pPr>
      <w:r w:rsidRPr="00D65259">
        <w:rPr>
          <w:rFonts w:ascii="Calibri" w:hAnsi="Calibri" w:cs="Arial-ItalicMT"/>
          <w:iCs/>
        </w:rPr>
        <w:t>Δεν παρασκευάζουμε ή διακινούμε επικίνδυνα φάρμακα</w:t>
      </w:r>
    </w:p>
    <w:p w:rsidR="00111C4F" w:rsidRPr="00D65259" w:rsidRDefault="00111C4F">
      <w:pPr>
        <w:pStyle w:val="a"/>
        <w:numPr>
          <w:ilvl w:val="0"/>
          <w:numId w:val="35"/>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35"/>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35"/>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35"/>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35"/>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 xml:space="preserve">S3.5.2 Το νοσοκομείο μας έχει τα κατάλληλα συστήματα για να ελαχιστοποιηθεί ο κίνδυνος έκθεσης του προσωπικού του νοσοκομείου, των ασθενών και του περιβάλλοντος στις βλαβερές συνέπειες των επικίνδυνων φαρμάκων.     </w:t>
      </w:r>
    </w:p>
    <w:p w:rsidR="00111C4F" w:rsidRPr="00D65259" w:rsidRDefault="00111C4F">
      <w:pPr>
        <w:pStyle w:val="a"/>
        <w:rPr>
          <w:rFonts w:ascii="Calibri" w:hAnsi="Calibri"/>
        </w:rPr>
      </w:pPr>
    </w:p>
    <w:p w:rsidR="00111C4F" w:rsidRPr="00D65259" w:rsidRDefault="00111C4F">
      <w:pPr>
        <w:pStyle w:val="a"/>
        <w:numPr>
          <w:ilvl w:val="0"/>
          <w:numId w:val="36"/>
        </w:numPr>
        <w:rPr>
          <w:rFonts w:ascii="Calibri" w:hAnsi="Calibri"/>
        </w:rPr>
      </w:pPr>
      <w:r w:rsidRPr="00D65259">
        <w:rPr>
          <w:rFonts w:ascii="Calibri" w:hAnsi="Calibri"/>
        </w:rPr>
        <w:t>Ναι</w:t>
      </w:r>
    </w:p>
    <w:p w:rsidR="00111C4F" w:rsidRPr="00D65259" w:rsidRDefault="00111C4F">
      <w:pPr>
        <w:pStyle w:val="a"/>
        <w:numPr>
          <w:ilvl w:val="0"/>
          <w:numId w:val="36"/>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iCs/>
        </w:rPr>
        <w:t>Επικίνδυνα θεωρούνται τα φάρμακα  που εμφανίζουν ένα ή περισσότερα από τα ακόλουθα έξι χαρακτηριστικά σε ανθρώπους ή ζώα: Καρκινογένεση, τερατογένεση ή άλλη αναπτυξιακή τοξικότητα, τοξικότητα, την αναπαραγωγική τοξικότητα, τοξικότητα στα όργανα  σε χαμηλές δόσεις, γονοτοξικότητας.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Απαντήσατε "Όχι"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S3.5.3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37"/>
        </w:numPr>
        <w:rPr>
          <w:rFonts w:ascii="Calibri" w:hAnsi="Calibri"/>
        </w:rPr>
      </w:pPr>
      <w:r w:rsidRPr="00D65259">
        <w:rPr>
          <w:rFonts w:ascii="Calibri" w:hAnsi="Calibri" w:cs="Arial-ItalicMT"/>
          <w:iCs/>
        </w:rPr>
        <w:t>Δεν παρασκευάζουμε ή διακινούμε επικίνδυνα φάρμακα</w:t>
      </w:r>
    </w:p>
    <w:p w:rsidR="00111C4F" w:rsidRPr="00D65259" w:rsidRDefault="00111C4F">
      <w:pPr>
        <w:pStyle w:val="a"/>
        <w:numPr>
          <w:ilvl w:val="0"/>
          <w:numId w:val="37"/>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37"/>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37"/>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37"/>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37"/>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u w:val="single"/>
        </w:rPr>
        <w:t>Διακήρυξη ΕΑΗΡ 3.6</w:t>
      </w:r>
    </w:p>
    <w:p w:rsidR="00111C4F" w:rsidRPr="00D65259" w:rsidRDefault="00111C4F">
      <w:pPr>
        <w:pStyle w:val="a"/>
        <w:rPr>
          <w:rFonts w:ascii="Calibri" w:hAnsi="Calibri"/>
        </w:rPr>
      </w:pPr>
      <w:r w:rsidRPr="00D65259">
        <w:rPr>
          <w:rFonts w:ascii="Calibri" w:hAnsi="Calibri"/>
          <w:b/>
          <w:i/>
          <w:iCs/>
        </w:rPr>
        <w:t>Όταν η επανασύσταση ή η ανάμειξη των φαρμάκων γίνεται σε χώρο φροντίδας ασθενών, ο νοσοκομειακός φαρμακοποιός πρέπει να εγκρίνει γραπτές διαδικασίες που διασφαλίζουν ότι το εμπλεκόμενο προσωπικό στις εργασίες αυτές έχει την κατάλληλη εκπαίδευση.</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S3.6  Το νοσοκομείο μας έχει γραπτές διαδικασίες που διασφαλίζουν ότι το προσωπικό είναι κατάλληλα εκπαιδευμένο για την ανασύσταση ή ανάμιξη των φαρμάκων σε  χώρο φροντίδας του ασθενούς.</w:t>
      </w:r>
    </w:p>
    <w:p w:rsidR="00111C4F" w:rsidRPr="00D65259" w:rsidRDefault="00111C4F">
      <w:pPr>
        <w:pStyle w:val="a"/>
        <w:rPr>
          <w:rFonts w:ascii="Calibri" w:hAnsi="Calibri"/>
        </w:rPr>
      </w:pPr>
    </w:p>
    <w:p w:rsidR="00111C4F" w:rsidRPr="00D65259" w:rsidRDefault="00111C4F">
      <w:pPr>
        <w:pStyle w:val="a"/>
        <w:numPr>
          <w:ilvl w:val="0"/>
          <w:numId w:val="38"/>
        </w:numPr>
        <w:rPr>
          <w:rFonts w:ascii="Calibri" w:hAnsi="Calibri"/>
        </w:rPr>
      </w:pPr>
      <w:r w:rsidRPr="00D65259">
        <w:rPr>
          <w:rFonts w:ascii="Calibri" w:hAnsi="Calibri"/>
        </w:rPr>
        <w:t>Ναι</w:t>
      </w:r>
    </w:p>
    <w:p w:rsidR="00111C4F" w:rsidRPr="00D65259" w:rsidRDefault="00111C4F">
      <w:pPr>
        <w:pStyle w:val="a"/>
        <w:numPr>
          <w:ilvl w:val="0"/>
          <w:numId w:val="38"/>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bookmarkStart w:id="0" w:name="__DdeLink__915_941991215"/>
      <w:bookmarkEnd w:id="0"/>
      <w:r w:rsidRPr="00D65259">
        <w:rPr>
          <w:rFonts w:ascii="Calibri" w:hAnsi="Calibri"/>
          <w:b/>
          <w:i/>
          <w:iCs/>
        </w:rPr>
        <w:t>Απαντήσατε "Όχι"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S3.6.1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39"/>
        </w:numPr>
        <w:rPr>
          <w:rFonts w:ascii="Calibri" w:hAnsi="Calibri"/>
        </w:rPr>
      </w:pPr>
      <w:r w:rsidRPr="00D65259">
        <w:rPr>
          <w:rFonts w:ascii="Calibri" w:hAnsi="Calibri" w:cs="Arial-ItalicMT"/>
        </w:rPr>
        <w:t>Δεν απαιτείται από τη νομοθεσία</w:t>
      </w:r>
    </w:p>
    <w:p w:rsidR="00111C4F" w:rsidRPr="00D65259" w:rsidRDefault="00111C4F">
      <w:pPr>
        <w:pStyle w:val="a"/>
        <w:numPr>
          <w:ilvl w:val="0"/>
          <w:numId w:val="39"/>
        </w:numPr>
        <w:rPr>
          <w:rFonts w:ascii="Calibri" w:hAnsi="Calibri"/>
        </w:rPr>
      </w:pPr>
      <w:r w:rsidRPr="00D65259">
        <w:rPr>
          <w:rFonts w:ascii="Calibri" w:hAnsi="Calibri" w:cs="Arial-ItalicMT"/>
        </w:rPr>
        <w:t>Η έγκριση δίνεται από άλλο επαγγελματία υγείας</w:t>
      </w:r>
    </w:p>
    <w:p w:rsidR="00111C4F" w:rsidRPr="00D65259" w:rsidRDefault="00111C4F">
      <w:pPr>
        <w:pStyle w:val="a"/>
        <w:numPr>
          <w:ilvl w:val="0"/>
          <w:numId w:val="39"/>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39"/>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39"/>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39"/>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39"/>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bookmarkStart w:id="1" w:name="__DdeLink__915_9419912151"/>
      <w:bookmarkEnd w:id="1"/>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b/>
        </w:rPr>
        <w:t>3.6.2 Οι φαρμακοποιοί εμπλέκονταν στην έγκριση αυτών των διαδικασιών;</w:t>
      </w:r>
    </w:p>
    <w:p w:rsidR="00111C4F" w:rsidRPr="00D65259" w:rsidRDefault="00111C4F">
      <w:pPr>
        <w:pStyle w:val="a"/>
        <w:rPr>
          <w:rFonts w:ascii="Calibri" w:hAnsi="Calibri"/>
        </w:rPr>
      </w:pPr>
    </w:p>
    <w:p w:rsidR="00111C4F" w:rsidRPr="00D65259" w:rsidRDefault="00111C4F">
      <w:pPr>
        <w:pStyle w:val="a"/>
        <w:numPr>
          <w:ilvl w:val="0"/>
          <w:numId w:val="40"/>
        </w:numPr>
        <w:rPr>
          <w:rFonts w:ascii="Calibri" w:hAnsi="Calibri"/>
        </w:rPr>
      </w:pPr>
      <w:r w:rsidRPr="00D65259">
        <w:rPr>
          <w:rFonts w:ascii="Calibri" w:hAnsi="Calibri"/>
        </w:rPr>
        <w:t>Ναι</w:t>
      </w:r>
    </w:p>
    <w:p w:rsidR="00111C4F" w:rsidRPr="00D65259" w:rsidRDefault="00111C4F">
      <w:pPr>
        <w:pStyle w:val="a"/>
        <w:numPr>
          <w:ilvl w:val="0"/>
          <w:numId w:val="40"/>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i/>
          <w:iCs/>
        </w:rPr>
        <w:t>Απαντήσατε "Όχι"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S3.6.3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41"/>
        </w:numPr>
        <w:rPr>
          <w:rFonts w:ascii="Calibri" w:hAnsi="Calibri"/>
        </w:rPr>
      </w:pPr>
      <w:r w:rsidRPr="00D65259">
        <w:rPr>
          <w:rFonts w:ascii="Calibri" w:hAnsi="Calibri" w:cs="Arial-ItalicMT"/>
        </w:rPr>
        <w:t>Δεν απαιτείται από τη νομοθεσία</w:t>
      </w:r>
    </w:p>
    <w:p w:rsidR="00111C4F" w:rsidRPr="00D65259" w:rsidRDefault="00111C4F">
      <w:pPr>
        <w:pStyle w:val="a"/>
        <w:numPr>
          <w:ilvl w:val="0"/>
          <w:numId w:val="41"/>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41"/>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41"/>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41"/>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41"/>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u w:val="single"/>
        </w:rPr>
        <w:t>Τμήμα 4ο: Υπηρεσίες Κλινικής Φαρμακευτικής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u w:val="single"/>
        </w:rPr>
        <w:t>Διακήρυξη ΕΑΗΡ 4.1</w:t>
      </w:r>
    </w:p>
    <w:p w:rsidR="00111C4F" w:rsidRPr="00D65259" w:rsidRDefault="00111C4F">
      <w:pPr>
        <w:pStyle w:val="a"/>
        <w:rPr>
          <w:rFonts w:ascii="Calibri" w:hAnsi="Calibri"/>
        </w:rPr>
      </w:pPr>
      <w:r w:rsidRPr="00D65259">
        <w:rPr>
          <w:rFonts w:ascii="Calibri" w:hAnsi="Calibri"/>
        </w:rPr>
        <w:t>Οι νοσοκομειακοί φαρμακοποιοί πρέπει να συμμετέχουν σε όλα τα σημεία παροχής φροντίδας στον ασθενή ώστε να επηρεάζουν τη λήψη αποφάσεων αναφορικά με τη θεραπευτική αγωγή του, εντός της διεπιστημονικής ομάδας πολλαπλών καθηκόντων που στηρίζει τον ασθενή. Είναι πλήρη μέλη της ομάδας που εμπλέκονται στη συμβουλευτική, την επεξήγηση και την παρακολούθηση του θεραπευτικού αποτελέσματος &amp; τις τροποποιήσεις της αγωγής συνεργαζόμενοι με τους ασθενείς, το ιατρονοσηλευτικό προσωπικό και άλλους υγειονομικούς.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9850AE">
        <w:rPr>
          <w:rFonts w:ascii="Calibri" w:hAnsi="Calibri"/>
          <w:b/>
        </w:rPr>
        <w:t>S4.1 Οι φαρμακοποιοί στο νοσοκομείο μας συμμετέχουν πλήρως στην κοινή λήψη αποφάσεων σχετικά με τα φάρμακα, συμπεριλαμβανομένων της</w:t>
      </w:r>
      <w:r>
        <w:rPr>
          <w:rFonts w:ascii="Calibri" w:hAnsi="Calibri"/>
          <w:b/>
        </w:rPr>
        <w:t xml:space="preserve"> </w:t>
      </w:r>
      <w:r w:rsidRPr="009850AE">
        <w:rPr>
          <w:rFonts w:ascii="Calibri" w:hAnsi="Calibri"/>
          <w:b/>
        </w:rPr>
        <w:t>παροχής συμβουλών, την εφαρμογή και την παρακολούθηση των αλλαγών της φαρμακευτικής αγωγής</w:t>
      </w:r>
      <w:r w:rsidRPr="009850AE">
        <w:rPr>
          <w:rFonts w:ascii="Calibri" w:hAnsi="Calibri"/>
          <w:b/>
        </w:rPr>
        <w:tab/>
      </w:r>
      <w:r w:rsidRPr="00D65259">
        <w:rPr>
          <w:rFonts w:ascii="Calibri" w:hAnsi="Calibri"/>
        </w:rPr>
        <w:t>.</w:t>
      </w:r>
    </w:p>
    <w:p w:rsidR="00111C4F" w:rsidRPr="00D65259" w:rsidRDefault="00111C4F">
      <w:pPr>
        <w:pStyle w:val="a"/>
        <w:rPr>
          <w:rFonts w:ascii="Calibri" w:hAnsi="Calibri"/>
        </w:rPr>
      </w:pPr>
    </w:p>
    <w:p w:rsidR="00111C4F" w:rsidRPr="009850AE" w:rsidRDefault="00111C4F">
      <w:pPr>
        <w:pStyle w:val="a"/>
        <w:numPr>
          <w:ilvl w:val="0"/>
          <w:numId w:val="15"/>
        </w:numPr>
        <w:rPr>
          <w:rFonts w:ascii="Calibri" w:hAnsi="Calibri"/>
        </w:rPr>
      </w:pPr>
      <w:r w:rsidRPr="009850AE">
        <w:rPr>
          <w:rFonts w:ascii="Calibri" w:hAnsi="Calibri"/>
        </w:rPr>
        <w:t>Αυτό δε συμβαίνει ποτέ</w:t>
      </w:r>
    </w:p>
    <w:p w:rsidR="00111C4F" w:rsidRPr="009850AE" w:rsidRDefault="00111C4F">
      <w:pPr>
        <w:pStyle w:val="a"/>
        <w:numPr>
          <w:ilvl w:val="0"/>
          <w:numId w:val="15"/>
        </w:numPr>
        <w:rPr>
          <w:rFonts w:ascii="Calibri" w:hAnsi="Calibri"/>
        </w:rPr>
      </w:pPr>
      <w:r w:rsidRPr="009850AE">
        <w:rPr>
          <w:rFonts w:ascii="Calibri" w:hAnsi="Calibri"/>
        </w:rPr>
        <w:t>Αυτό συμβαίνει σπάνια</w:t>
      </w:r>
    </w:p>
    <w:p w:rsidR="00111C4F" w:rsidRPr="009850AE" w:rsidRDefault="00111C4F">
      <w:pPr>
        <w:pStyle w:val="a"/>
        <w:numPr>
          <w:ilvl w:val="0"/>
          <w:numId w:val="15"/>
        </w:numPr>
        <w:rPr>
          <w:rFonts w:ascii="Calibri" w:hAnsi="Calibri"/>
        </w:rPr>
      </w:pPr>
      <w:r w:rsidRPr="009850AE">
        <w:rPr>
          <w:rFonts w:ascii="Calibri" w:hAnsi="Calibri"/>
        </w:rPr>
        <w:t xml:space="preserve">Αυτό συμβαίνει μερικές φορές </w:t>
      </w:r>
    </w:p>
    <w:p w:rsidR="00111C4F" w:rsidRPr="009850AE" w:rsidRDefault="00111C4F">
      <w:pPr>
        <w:pStyle w:val="a"/>
        <w:numPr>
          <w:ilvl w:val="0"/>
          <w:numId w:val="15"/>
        </w:numPr>
        <w:rPr>
          <w:rFonts w:ascii="Calibri" w:hAnsi="Calibri"/>
        </w:rPr>
      </w:pPr>
      <w:r w:rsidRPr="009850AE">
        <w:rPr>
          <w:rFonts w:ascii="Calibri" w:hAnsi="Calibri"/>
        </w:rPr>
        <w:t>Αυτό συμβαίνει συχνά</w:t>
      </w:r>
    </w:p>
    <w:p w:rsidR="00111C4F" w:rsidRPr="009850AE" w:rsidRDefault="00111C4F">
      <w:pPr>
        <w:pStyle w:val="a"/>
        <w:numPr>
          <w:ilvl w:val="0"/>
          <w:numId w:val="15"/>
        </w:numPr>
        <w:rPr>
          <w:rFonts w:ascii="Calibri" w:hAnsi="Calibri"/>
        </w:rPr>
      </w:pPr>
      <w:r w:rsidRPr="009850AE">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 xml:space="preserve">S4.1.1 </w:t>
      </w:r>
      <w:r w:rsidRPr="00D65259">
        <w:rPr>
          <w:rFonts w:ascii="Calibri" w:hAnsi="Calibri"/>
          <w:b/>
        </w:rPr>
        <w:t>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42"/>
        </w:numPr>
        <w:rPr>
          <w:rFonts w:ascii="Calibri" w:hAnsi="Calibri"/>
        </w:rPr>
      </w:pPr>
      <w:r w:rsidRPr="00D65259">
        <w:rPr>
          <w:rFonts w:ascii="Calibri" w:hAnsi="Calibri" w:cs="Arial-ItalicMT"/>
          <w:iCs/>
        </w:rPr>
        <w:t>Απροθυμία από το ιατρικό / νοσηλευτικό προσωπικό για να το επιτρέψει αυτό</w:t>
      </w:r>
    </w:p>
    <w:p w:rsidR="00111C4F" w:rsidRPr="00D65259" w:rsidRDefault="00111C4F">
      <w:pPr>
        <w:pStyle w:val="a"/>
        <w:numPr>
          <w:ilvl w:val="0"/>
          <w:numId w:val="42"/>
        </w:numPr>
        <w:rPr>
          <w:rFonts w:ascii="Calibri" w:hAnsi="Calibri"/>
        </w:rPr>
      </w:pPr>
      <w:r w:rsidRPr="00D65259">
        <w:rPr>
          <w:rFonts w:ascii="Calibri" w:hAnsi="Calibri" w:cs="Arial-ItalicMT"/>
          <w:iCs/>
        </w:rPr>
        <w:t>Απροθυμία από τους ασθενείς να συναινέσουν  σε αυτό</w:t>
      </w:r>
    </w:p>
    <w:p w:rsidR="00111C4F" w:rsidRPr="00D65259" w:rsidRDefault="00111C4F">
      <w:pPr>
        <w:pStyle w:val="a"/>
        <w:numPr>
          <w:ilvl w:val="0"/>
          <w:numId w:val="42"/>
        </w:numPr>
        <w:rPr>
          <w:rFonts w:ascii="Calibri" w:hAnsi="Calibri"/>
        </w:rPr>
      </w:pPr>
      <w:r w:rsidRPr="00D65259">
        <w:rPr>
          <w:rFonts w:ascii="Calibri" w:hAnsi="Calibri" w:cs="Arial-ItalicMT"/>
          <w:iCs/>
        </w:rPr>
        <w:t>Οι φαρμακοποιοί δεν έχουν την εμπιστοσύνη για να το κάνουν αυτό</w:t>
      </w:r>
    </w:p>
    <w:p w:rsidR="00111C4F" w:rsidRPr="00D65259" w:rsidRDefault="00111C4F">
      <w:pPr>
        <w:pStyle w:val="a"/>
        <w:numPr>
          <w:ilvl w:val="0"/>
          <w:numId w:val="42"/>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42"/>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42"/>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42"/>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42"/>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42"/>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Default="00111C4F">
      <w:pPr>
        <w:pStyle w:val="a"/>
        <w:rPr>
          <w:rFonts w:ascii="Calibri" w:hAnsi="Calibri"/>
          <w:i/>
        </w:rPr>
      </w:pPr>
      <w:r w:rsidRPr="00D65259">
        <w:rPr>
          <w:rFonts w:ascii="Calibri" w:hAnsi="Calibri"/>
          <w:i/>
        </w:rPr>
        <w:t xml:space="preserve">* </w:t>
      </w:r>
      <w:r>
        <w:rPr>
          <w:rFonts w:ascii="Calibri" w:hAnsi="Calibri"/>
          <w:i/>
        </w:rPr>
        <w:t>Ικανότητα</w:t>
      </w:r>
      <w:r w:rsidRPr="00D65259">
        <w:rPr>
          <w:rFonts w:ascii="Calibri" w:hAnsi="Calibri"/>
          <w:i/>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u w:val="single"/>
        </w:rPr>
        <w:t>Διακήρυξη ΕΑΗΡ 4.2</w:t>
      </w:r>
    </w:p>
    <w:p w:rsidR="00111C4F" w:rsidRPr="00D65259" w:rsidRDefault="00111C4F">
      <w:pPr>
        <w:pStyle w:val="a"/>
        <w:rPr>
          <w:rFonts w:ascii="Calibri" w:hAnsi="Calibri"/>
        </w:rPr>
      </w:pPr>
      <w:r w:rsidRPr="00D65259">
        <w:rPr>
          <w:rFonts w:ascii="Calibri" w:hAnsi="Calibri"/>
          <w:b/>
          <w:bCs/>
          <w:i/>
          <w:iCs/>
        </w:rPr>
        <w:t>Όλες οι συνταγές πρέπει να ελέγχονται και να αξιολογούνται το συντομότερο δυνατό από νοσοκομειακό φαρμακοποιό. Εφόσον το επιτρέπει η κλινική κατάσταση του ασθενούς, αυτή η αξιολόγηση της αγωγής πρέπει να γίνεται πριν την προμήθεια και τη χορήγηση των φαρμάκων.</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i/>
          <w:iCs/>
        </w:rPr>
        <w:t>S4.2 Όλες οι συνταγές στο νοσοκομείο μας ελέγχονται και αξιολογούνται το συντομότερο δυνατό από έναν φαρμακοποιό.</w:t>
      </w:r>
    </w:p>
    <w:p w:rsidR="00111C4F" w:rsidRPr="00D65259" w:rsidRDefault="00111C4F">
      <w:pPr>
        <w:pStyle w:val="a"/>
        <w:rPr>
          <w:rFonts w:ascii="Calibri" w:hAnsi="Calibri"/>
        </w:rPr>
      </w:pPr>
    </w:p>
    <w:p w:rsidR="00111C4F" w:rsidRPr="00D65259" w:rsidRDefault="00111C4F">
      <w:pPr>
        <w:pStyle w:val="a"/>
        <w:numPr>
          <w:ilvl w:val="0"/>
          <w:numId w:val="43"/>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43"/>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43"/>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43"/>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43"/>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 xml:space="preserve">S4.2.1 </w:t>
      </w:r>
      <w:r w:rsidRPr="00D65259">
        <w:rPr>
          <w:rFonts w:ascii="Calibri" w:hAnsi="Calibri"/>
          <w:b/>
        </w:rPr>
        <w:t>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44"/>
        </w:numPr>
        <w:rPr>
          <w:rFonts w:ascii="Calibri" w:hAnsi="Calibri"/>
        </w:rPr>
      </w:pPr>
      <w:r w:rsidRPr="00D65259">
        <w:rPr>
          <w:rFonts w:ascii="Calibri" w:hAnsi="Calibri" w:cs="Arial-ItalicMT"/>
          <w:iCs/>
        </w:rPr>
        <w:t>Απροθυμία από το ιατρικό / νοσηλευτικό προσωπικό για να το επιτρέψει αυτό</w:t>
      </w:r>
    </w:p>
    <w:p w:rsidR="00111C4F" w:rsidRPr="00D65259" w:rsidRDefault="00111C4F">
      <w:pPr>
        <w:pStyle w:val="a"/>
        <w:numPr>
          <w:ilvl w:val="0"/>
          <w:numId w:val="44"/>
        </w:numPr>
        <w:rPr>
          <w:rFonts w:ascii="Calibri" w:hAnsi="Calibri"/>
        </w:rPr>
      </w:pPr>
      <w:r w:rsidRPr="00D65259">
        <w:rPr>
          <w:rFonts w:ascii="Calibri" w:hAnsi="Calibri" w:cs="Arial-ItalicMT"/>
          <w:iCs/>
        </w:rPr>
        <w:t>Οι φαρμακοποιοί δεν έχουν την εμπιστοσύνη για να το κάνουν αυτό</w:t>
      </w:r>
    </w:p>
    <w:p w:rsidR="00111C4F" w:rsidRPr="00D65259" w:rsidRDefault="00111C4F">
      <w:pPr>
        <w:pStyle w:val="a"/>
        <w:numPr>
          <w:ilvl w:val="0"/>
          <w:numId w:val="44"/>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44"/>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44"/>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44"/>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44"/>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44"/>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 xml:space="preserve">S4.2.2 </w:t>
      </w:r>
      <w:r>
        <w:rPr>
          <w:rFonts w:ascii="Calibri" w:hAnsi="Calibri"/>
          <w:b/>
          <w:i/>
          <w:iCs/>
        </w:rPr>
        <w:t xml:space="preserve">Ο </w:t>
      </w:r>
      <w:r>
        <w:rPr>
          <w:rFonts w:ascii="Calibri" w:hAnsi="Calibri"/>
          <w:b/>
          <w:bCs/>
          <w:i/>
          <w:iCs/>
        </w:rPr>
        <w:t>έλεγχος</w:t>
      </w:r>
      <w:r w:rsidRPr="00D65259">
        <w:rPr>
          <w:rFonts w:ascii="Calibri" w:hAnsi="Calibri"/>
          <w:b/>
          <w:bCs/>
          <w:i/>
          <w:iCs/>
        </w:rPr>
        <w:t xml:space="preserve"> και να αξιολόγ</w:t>
      </w:r>
      <w:r>
        <w:rPr>
          <w:rFonts w:ascii="Calibri" w:hAnsi="Calibri"/>
          <w:b/>
          <w:bCs/>
          <w:i/>
          <w:iCs/>
        </w:rPr>
        <w:t>ηση</w:t>
      </w:r>
      <w:r w:rsidRPr="00D65259">
        <w:rPr>
          <w:rFonts w:ascii="Calibri" w:hAnsi="Calibri"/>
          <w:b/>
          <w:bCs/>
          <w:i/>
          <w:iCs/>
        </w:rPr>
        <w:t xml:space="preserve"> </w:t>
      </w:r>
      <w:r w:rsidRPr="00D65259">
        <w:rPr>
          <w:rFonts w:ascii="Calibri" w:hAnsi="Calibri"/>
          <w:b/>
          <w:i/>
          <w:iCs/>
        </w:rPr>
        <w:t xml:space="preserve">από έναν φαρμακοποιό </w:t>
      </w:r>
      <w:r>
        <w:rPr>
          <w:rFonts w:ascii="Calibri" w:hAnsi="Calibri"/>
          <w:b/>
          <w:i/>
          <w:iCs/>
        </w:rPr>
        <w:t>λαμβάνει</w:t>
      </w:r>
      <w:r w:rsidRPr="00D65259">
        <w:rPr>
          <w:rFonts w:ascii="Calibri" w:hAnsi="Calibri"/>
          <w:b/>
          <w:i/>
          <w:iCs/>
        </w:rPr>
        <w:t xml:space="preserve"> χώρα πριν από τη χορήγηση των φαρμάκων;</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 xml:space="preserve">S4.2.3 </w:t>
      </w:r>
      <w:r w:rsidRPr="00D65259">
        <w:rPr>
          <w:rFonts w:ascii="Calibri" w:hAnsi="Calibri"/>
          <w:b/>
        </w:rPr>
        <w:t>Πότε αυτό συμβαίνει πιο συχνά;</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45"/>
        </w:numPr>
        <w:rPr>
          <w:rFonts w:ascii="Calibri" w:hAnsi="Calibri"/>
        </w:rPr>
      </w:pPr>
      <w:r w:rsidRPr="00D65259">
        <w:rPr>
          <w:rFonts w:ascii="Calibri" w:hAnsi="Calibri" w:cs="Arial-ItalicMT"/>
        </w:rPr>
        <w:t>Όταν το φαρμακείο είναι κλειστό</w:t>
      </w:r>
    </w:p>
    <w:p w:rsidR="00111C4F" w:rsidRPr="00D65259" w:rsidRDefault="00111C4F">
      <w:pPr>
        <w:pStyle w:val="a"/>
        <w:numPr>
          <w:ilvl w:val="0"/>
          <w:numId w:val="45"/>
        </w:numPr>
        <w:rPr>
          <w:rFonts w:ascii="Calibri" w:hAnsi="Calibri"/>
        </w:rPr>
      </w:pPr>
      <w:r w:rsidRPr="00D65259">
        <w:rPr>
          <w:rFonts w:ascii="Calibri" w:hAnsi="Calibri" w:cs="Arial-ItalicMT"/>
        </w:rPr>
        <w:t>Σε κατάσταση έκτακτης ανάγκης</w:t>
      </w:r>
    </w:p>
    <w:p w:rsidR="00111C4F" w:rsidRPr="00D65259" w:rsidRDefault="00111C4F">
      <w:pPr>
        <w:pStyle w:val="a"/>
        <w:numPr>
          <w:ilvl w:val="0"/>
          <w:numId w:val="45"/>
        </w:numPr>
        <w:rPr>
          <w:rFonts w:ascii="Calibri" w:hAnsi="Calibri"/>
        </w:rPr>
      </w:pPr>
      <w:r w:rsidRPr="00D65259">
        <w:rPr>
          <w:rFonts w:ascii="Calibri" w:hAnsi="Calibri" w:cs="Arial-ItalicMT"/>
        </w:rPr>
        <w:t>Όταν είναι διαθέσιμο απόθεμα στις κλινικές</w:t>
      </w:r>
    </w:p>
    <w:p w:rsidR="00111C4F" w:rsidRPr="00D65259" w:rsidRDefault="00111C4F">
      <w:pPr>
        <w:pStyle w:val="a"/>
        <w:numPr>
          <w:ilvl w:val="0"/>
          <w:numId w:val="45"/>
        </w:numPr>
        <w:rPr>
          <w:rFonts w:ascii="Calibri" w:hAnsi="Calibri"/>
        </w:rPr>
      </w:pPr>
      <w:r w:rsidRPr="00D65259">
        <w:rPr>
          <w:rFonts w:ascii="Calibri" w:hAnsi="Calibri" w:cs="Arial-ItalicMT"/>
        </w:rPr>
        <w:t>Σε αυτές τις κλινικές που δεν έχουν κλινικό φαρμακοποιό</w:t>
      </w:r>
    </w:p>
    <w:p w:rsidR="00111C4F" w:rsidRPr="009850AE" w:rsidRDefault="00111C4F">
      <w:pPr>
        <w:pStyle w:val="a"/>
        <w:numPr>
          <w:ilvl w:val="0"/>
          <w:numId w:val="45"/>
        </w:numPr>
        <w:rPr>
          <w:rFonts w:ascii="Calibri" w:hAnsi="Calibri"/>
        </w:rPr>
      </w:pPr>
      <w:r w:rsidRPr="00D65259">
        <w:rPr>
          <w:rFonts w:ascii="Calibri" w:hAnsi="Calibri" w:cs="Arial-ItalicMT"/>
        </w:rPr>
        <w:t>Άλλο (διευκρινίστε)</w:t>
      </w:r>
    </w:p>
    <w:p w:rsidR="00111C4F" w:rsidRPr="00D65259" w:rsidRDefault="00111C4F" w:rsidP="009850AE">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u w:val="single"/>
        </w:rPr>
        <w:t>Διακήρυξη ΕΑΗΡ 4.3</w:t>
      </w:r>
    </w:p>
    <w:p w:rsidR="00111C4F" w:rsidRPr="00D65259" w:rsidRDefault="00111C4F">
      <w:pPr>
        <w:pStyle w:val="a"/>
        <w:rPr>
          <w:rFonts w:ascii="Calibri" w:hAnsi="Calibri"/>
        </w:rPr>
      </w:pPr>
      <w:r w:rsidRPr="00D65259">
        <w:rPr>
          <w:rFonts w:ascii="Calibri" w:hAnsi="Calibri"/>
          <w:b/>
          <w:i/>
          <w:iCs/>
        </w:rPr>
        <w:t>Οι νοσοκομειακοί φαρμακοποιοί πρέπει να έχουν πρόσβαση στο φάκελο του ασθενούς. Οι κλινικές τους επισημάνσεις πρέπει να καταγράφονται στον ατομικό ιατρικό φάκελο και να αναλύονται ώστε να ενημερώνεται το αρχείο για τις βελτιωτικές παρεμβάσεις.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S4.3 Οι φαρμακοποιοί στο νοσοκομείο σας  έχουν πρόσβαση στο</w:t>
      </w:r>
      <w:r>
        <w:rPr>
          <w:rFonts w:ascii="Calibri" w:hAnsi="Calibri"/>
          <w:b/>
          <w:i/>
          <w:iCs/>
        </w:rPr>
        <w:t>ν</w:t>
      </w:r>
      <w:r w:rsidRPr="00D65259">
        <w:rPr>
          <w:rFonts w:ascii="Calibri" w:hAnsi="Calibri"/>
          <w:b/>
          <w:i/>
          <w:iCs/>
        </w:rPr>
        <w:t xml:space="preserve"> ιατρικό </w:t>
      </w:r>
      <w:r>
        <w:rPr>
          <w:rFonts w:ascii="Calibri" w:hAnsi="Calibri"/>
          <w:b/>
          <w:i/>
          <w:iCs/>
        </w:rPr>
        <w:t>φάκελο</w:t>
      </w:r>
      <w:r w:rsidRPr="00D65259">
        <w:rPr>
          <w:rFonts w:ascii="Calibri" w:hAnsi="Calibri"/>
          <w:b/>
          <w:i/>
          <w:iCs/>
        </w:rPr>
        <w:t xml:space="preserve"> του ασθενούς.</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 xml:space="preserve">S4.3.1 </w:t>
      </w:r>
      <w:r w:rsidRPr="00D65259">
        <w:rPr>
          <w:rFonts w:ascii="Calibri" w:hAnsi="Calibri"/>
          <w:b/>
        </w:rPr>
        <w:t>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46"/>
        </w:numPr>
        <w:rPr>
          <w:rFonts w:ascii="Calibri" w:hAnsi="Calibri"/>
        </w:rPr>
      </w:pPr>
      <w:r w:rsidRPr="00D65259">
        <w:rPr>
          <w:rFonts w:ascii="Calibri" w:hAnsi="Calibri" w:cs="Arial-ItalicMT"/>
          <w:iCs/>
        </w:rPr>
        <w:t>Απροθυμία από το ιατρικό / νοσηλευτικό προσωπικό για να το επιτρέψει αυτό</w:t>
      </w:r>
    </w:p>
    <w:p w:rsidR="00111C4F" w:rsidRPr="00D65259" w:rsidRDefault="00111C4F">
      <w:pPr>
        <w:pStyle w:val="a"/>
        <w:numPr>
          <w:ilvl w:val="0"/>
          <w:numId w:val="46"/>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46"/>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46"/>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46"/>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46"/>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46"/>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S4.3.2 Οι φαρμακοποιοί στο νοσοκομείο μας καταγράφουν τις κλινικές παρεμβάσεις τους στον ιατρικό φάκελο του ασθενή.</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 xml:space="preserve">S4.3.3 </w:t>
      </w:r>
      <w:r w:rsidRPr="00D65259">
        <w:rPr>
          <w:rFonts w:ascii="Calibri" w:hAnsi="Calibri"/>
          <w:b/>
        </w:rPr>
        <w:t>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47"/>
        </w:numPr>
        <w:rPr>
          <w:rFonts w:ascii="Calibri" w:hAnsi="Calibri"/>
        </w:rPr>
      </w:pPr>
      <w:r w:rsidRPr="00D65259">
        <w:rPr>
          <w:rFonts w:ascii="Calibri" w:hAnsi="Calibri" w:cs="Arial-ItalicMT"/>
          <w:iCs/>
        </w:rPr>
        <w:t>Απροθυμία από το ιατρικό / νοσηλευτικό προσωπικό για να το επιτρέψει αυτό</w:t>
      </w:r>
    </w:p>
    <w:p w:rsidR="00111C4F" w:rsidRPr="00D65259" w:rsidRDefault="00111C4F">
      <w:pPr>
        <w:pStyle w:val="a"/>
        <w:numPr>
          <w:ilvl w:val="0"/>
          <w:numId w:val="47"/>
        </w:numPr>
        <w:rPr>
          <w:rFonts w:ascii="Calibri" w:hAnsi="Calibri"/>
        </w:rPr>
      </w:pPr>
      <w:r w:rsidRPr="00D65259">
        <w:rPr>
          <w:rFonts w:ascii="Calibri" w:hAnsi="Calibri" w:cs="Arial-ItalicMT"/>
          <w:iCs/>
        </w:rPr>
        <w:t>Οι φαρμακοποιοί δεν έχουν την εμπιστοσύνη για να το κάνουν αυτό</w:t>
      </w:r>
    </w:p>
    <w:p w:rsidR="00111C4F" w:rsidRPr="00D65259" w:rsidRDefault="00111C4F">
      <w:pPr>
        <w:pStyle w:val="a"/>
        <w:numPr>
          <w:ilvl w:val="0"/>
          <w:numId w:val="47"/>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47"/>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47"/>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47"/>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47"/>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47"/>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 xml:space="preserve">S4.3.4 Αναλύουμε αυτές τις παρεμβάσεις κλινικής φαρμακευτικής για να ενημερώσουμε </w:t>
      </w:r>
      <w:r>
        <w:rPr>
          <w:rFonts w:ascii="Calibri" w:hAnsi="Calibri"/>
          <w:b/>
        </w:rPr>
        <w:t xml:space="preserve">τα </w:t>
      </w:r>
      <w:r w:rsidRPr="00D65259">
        <w:rPr>
          <w:rFonts w:ascii="Calibri" w:hAnsi="Calibri"/>
          <w:b/>
        </w:rPr>
        <w:t>σχέδια βελτίωσης της ποιότητας.</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Υποδείξατε ότι αυτό συμβαίνει τουλάχιστον μερικές φορές.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S4.3.5 Πόσο συχνά το κάνετε αυτό;</w:t>
      </w:r>
    </w:p>
    <w:p w:rsidR="00111C4F" w:rsidRPr="00D65259" w:rsidRDefault="00111C4F">
      <w:pPr>
        <w:pStyle w:val="a"/>
        <w:rPr>
          <w:rFonts w:ascii="Calibri" w:hAnsi="Calibri"/>
        </w:rPr>
      </w:pPr>
    </w:p>
    <w:p w:rsidR="00111C4F" w:rsidRPr="00D65259" w:rsidRDefault="00111C4F">
      <w:pPr>
        <w:pStyle w:val="a"/>
        <w:numPr>
          <w:ilvl w:val="0"/>
          <w:numId w:val="48"/>
        </w:numPr>
        <w:rPr>
          <w:rFonts w:ascii="Calibri" w:hAnsi="Calibri"/>
        </w:rPr>
      </w:pPr>
      <w:r w:rsidRPr="00D65259">
        <w:rPr>
          <w:rFonts w:ascii="Calibri" w:hAnsi="Calibri"/>
        </w:rPr>
        <w:t>Κάθε εβδομάδα</w:t>
      </w:r>
    </w:p>
    <w:p w:rsidR="00111C4F" w:rsidRPr="00D65259" w:rsidRDefault="00111C4F">
      <w:pPr>
        <w:pStyle w:val="a"/>
        <w:numPr>
          <w:ilvl w:val="0"/>
          <w:numId w:val="48"/>
        </w:numPr>
        <w:rPr>
          <w:rFonts w:ascii="Calibri" w:hAnsi="Calibri"/>
        </w:rPr>
      </w:pPr>
      <w:r w:rsidRPr="00D65259">
        <w:rPr>
          <w:rFonts w:ascii="Calibri" w:hAnsi="Calibri"/>
        </w:rPr>
        <w:t>Κάθε μήνα</w:t>
      </w:r>
    </w:p>
    <w:p w:rsidR="00111C4F" w:rsidRPr="00D65259" w:rsidRDefault="00111C4F">
      <w:pPr>
        <w:pStyle w:val="a"/>
        <w:numPr>
          <w:ilvl w:val="0"/>
          <w:numId w:val="48"/>
        </w:numPr>
        <w:rPr>
          <w:rFonts w:ascii="Calibri" w:hAnsi="Calibri"/>
        </w:rPr>
      </w:pPr>
      <w:r w:rsidRPr="00D65259">
        <w:rPr>
          <w:rFonts w:ascii="Calibri" w:hAnsi="Calibri"/>
        </w:rPr>
        <w:t>Τριμηνιαίος</w:t>
      </w:r>
    </w:p>
    <w:p w:rsidR="00111C4F" w:rsidRPr="00D65259" w:rsidRDefault="00111C4F">
      <w:pPr>
        <w:pStyle w:val="a"/>
        <w:numPr>
          <w:ilvl w:val="0"/>
          <w:numId w:val="48"/>
        </w:numPr>
        <w:rPr>
          <w:rFonts w:ascii="Calibri" w:hAnsi="Calibri"/>
        </w:rPr>
      </w:pPr>
      <w:r w:rsidRPr="00D65259">
        <w:rPr>
          <w:rFonts w:ascii="Calibri" w:hAnsi="Calibri"/>
        </w:rPr>
        <w:t>Ετησίως</w:t>
      </w:r>
    </w:p>
    <w:p w:rsidR="00111C4F" w:rsidRPr="00D65259" w:rsidRDefault="00111C4F">
      <w:pPr>
        <w:pStyle w:val="a"/>
        <w:numPr>
          <w:ilvl w:val="0"/>
          <w:numId w:val="48"/>
        </w:numPr>
        <w:rPr>
          <w:rFonts w:ascii="Calibri" w:hAnsi="Calibri"/>
        </w:rPr>
      </w:pPr>
      <w:r w:rsidRPr="00D65259">
        <w:rPr>
          <w:rFonts w:ascii="Calibri" w:hAnsi="Calibri"/>
        </w:rPr>
        <w:t>Λιγότερο συχνά</w:t>
      </w:r>
    </w:p>
    <w:p w:rsidR="00111C4F" w:rsidRPr="00D65259" w:rsidRDefault="00111C4F">
      <w:pPr>
        <w:pStyle w:val="a"/>
        <w:numPr>
          <w:ilvl w:val="0"/>
          <w:numId w:val="48"/>
        </w:numPr>
        <w:rPr>
          <w:rFonts w:ascii="Calibri" w:hAnsi="Calibri"/>
        </w:rPr>
      </w:pPr>
      <w:r w:rsidRPr="00D65259">
        <w:rPr>
          <w:rFonts w:ascii="Calibri" w:hAnsi="Calibri"/>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 xml:space="preserve">S4.3.6 </w:t>
      </w:r>
      <w:r w:rsidRPr="00D65259">
        <w:rPr>
          <w:rFonts w:ascii="Calibri" w:hAnsi="Calibri"/>
          <w:b/>
        </w:rPr>
        <w:t>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49"/>
        </w:numPr>
        <w:rPr>
          <w:rFonts w:ascii="Calibri" w:hAnsi="Calibri"/>
        </w:rPr>
      </w:pPr>
      <w:r w:rsidRPr="00D65259">
        <w:rPr>
          <w:rFonts w:ascii="Calibri" w:hAnsi="Calibri" w:cs="Arial-ItalicMT"/>
          <w:iCs/>
        </w:rPr>
        <w:t>Οι φαρμακοποιοί δεν έχουν την εμπιστοσύνη για να το κάνουν αυτό</w:t>
      </w:r>
    </w:p>
    <w:p w:rsidR="00111C4F" w:rsidRPr="00D65259" w:rsidRDefault="00111C4F">
      <w:pPr>
        <w:pStyle w:val="a"/>
        <w:numPr>
          <w:ilvl w:val="0"/>
          <w:numId w:val="49"/>
        </w:numPr>
        <w:rPr>
          <w:rFonts w:ascii="Calibri" w:hAnsi="Calibri"/>
        </w:rPr>
      </w:pPr>
      <w:r w:rsidRPr="00D65259">
        <w:rPr>
          <w:rFonts w:ascii="Calibri" w:hAnsi="Calibri" w:cs="Arial-ItalicMT"/>
          <w:iCs/>
        </w:rPr>
        <w:t>Απροθυμία από το ιατρικό / νοσηλευτικό προσωπικό για να το επιτρέψει αυτό</w:t>
      </w:r>
    </w:p>
    <w:p w:rsidR="00111C4F" w:rsidRPr="00D65259" w:rsidRDefault="00111C4F">
      <w:pPr>
        <w:pStyle w:val="a"/>
        <w:numPr>
          <w:ilvl w:val="0"/>
          <w:numId w:val="49"/>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49"/>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49"/>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49"/>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49"/>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49"/>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u w:val="single"/>
        </w:rPr>
        <w:t>Διακήρυξη ΕΑΗΡ 4.4</w:t>
      </w:r>
    </w:p>
    <w:p w:rsidR="00111C4F" w:rsidRPr="00D65259" w:rsidRDefault="00111C4F">
      <w:pPr>
        <w:pStyle w:val="a"/>
        <w:rPr>
          <w:rFonts w:ascii="Calibri" w:hAnsi="Calibri"/>
        </w:rPr>
      </w:pPr>
      <w:r w:rsidRPr="00D65259">
        <w:rPr>
          <w:rFonts w:ascii="Calibri" w:hAnsi="Calibri"/>
          <w:b/>
          <w:i/>
          <w:iCs/>
        </w:rPr>
        <w:t>Όλα τα φάρμακα που χρησιμοποιούν οι ασθενείς πρέπει να καταγράφονται στον ιατρικό φάκελο και να επαναξιολογείται η συνέχισή τους ενδονοσοκομειακά από το νοσοκομειακό φαρμακοποιό μετά την εισαγωγή του ασθενούς. Οι νοσοκομειακοί φαρμακοποιοί πρέπει να αξιολογούν την καταλληλότητα όλων των λαμβανόμενων φαρμάκων, συμπεριλαμβανομένων των φυτικών και διαιτητικών συμπληρωμάτων</w:t>
      </w:r>
    </w:p>
    <w:p w:rsidR="00111C4F" w:rsidRPr="00D65259" w:rsidRDefault="00111C4F">
      <w:pPr>
        <w:pStyle w:val="a"/>
        <w:rPr>
          <w:rFonts w:ascii="Calibri" w:hAnsi="Calibri"/>
        </w:rPr>
      </w:pPr>
      <w:r w:rsidRPr="00D65259">
        <w:rPr>
          <w:rFonts w:ascii="Calibri" w:hAnsi="Calibri"/>
          <w:b/>
          <w:i/>
          <w:iCs/>
        </w:rPr>
        <w:t>διατροφής.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S4.4 Οι φαρμακοποιοί στο νοσοκομείο μας, καταγράφουν όλα τα φάρμακα που χρησιμοποιούνται στο ιατρικό φάκελο του ασθενούς κατά την εισαγωγή.</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w:t>
      </w:r>
      <w:r>
        <w:rPr>
          <w:rFonts w:ascii="Calibri" w:hAnsi="Calibri"/>
        </w:rPr>
        <w:t>μόνο σε λίγες Κλινικές/Τμήματα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w:t>
      </w:r>
      <w:r>
        <w:rPr>
          <w:rFonts w:ascii="Calibri" w:hAnsi="Calibri"/>
        </w:rPr>
        <w:t xml:space="preserve">σε </w:t>
      </w:r>
      <w:r w:rsidRPr="00D65259">
        <w:rPr>
          <w:rFonts w:ascii="Calibri" w:hAnsi="Calibri"/>
        </w:rPr>
        <w:t xml:space="preserve">μερικές </w:t>
      </w:r>
      <w:r>
        <w:rPr>
          <w:rFonts w:ascii="Calibri" w:hAnsi="Calibri"/>
        </w:rPr>
        <w:t>Κλινικές/Τμήματα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w:t>
      </w:r>
      <w:r>
        <w:rPr>
          <w:rFonts w:ascii="Calibri" w:hAnsi="Calibri"/>
        </w:rPr>
        <w:t>στις περισσότερες Κλινικές/Τμήματα</w:t>
      </w:r>
    </w:p>
    <w:p w:rsidR="00111C4F" w:rsidRPr="00D65259" w:rsidRDefault="00111C4F">
      <w:pPr>
        <w:pStyle w:val="a"/>
        <w:numPr>
          <w:ilvl w:val="0"/>
          <w:numId w:val="15"/>
        </w:numPr>
        <w:rPr>
          <w:rFonts w:ascii="Calibri" w:hAnsi="Calibri"/>
        </w:rPr>
      </w:pPr>
      <w:r w:rsidRPr="00D65259">
        <w:rPr>
          <w:rFonts w:ascii="Calibri" w:hAnsi="Calibri"/>
          <w:i/>
          <w:iCs/>
        </w:rPr>
        <w:t xml:space="preserve">Αυτό συμβαίνει </w:t>
      </w:r>
      <w:r>
        <w:rPr>
          <w:rFonts w:ascii="Calibri" w:hAnsi="Calibri"/>
          <w:i/>
          <w:iCs/>
        </w:rPr>
        <w:t xml:space="preserve">σε όλες τις </w:t>
      </w:r>
      <w:r>
        <w:rPr>
          <w:rFonts w:ascii="Calibri" w:hAnsi="Calibri"/>
        </w:rPr>
        <w:t>Κλινικές/Τμήματα</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 xml:space="preserve">Εφόσον υποδείξατε ότι αυτό </w:t>
      </w:r>
      <w:r>
        <w:rPr>
          <w:rFonts w:ascii="Calibri" w:hAnsi="Calibri"/>
          <w:b/>
          <w:i/>
          <w:iCs/>
        </w:rPr>
        <w:t>δεν συμβαίνει</w:t>
      </w:r>
      <w:r w:rsidRPr="00D65259">
        <w:rPr>
          <w:rFonts w:ascii="Calibri" w:hAnsi="Calibri"/>
          <w:b/>
          <w:i/>
          <w:iCs/>
        </w:rPr>
        <w:t xml:space="preserve"> ποτέ</w:t>
      </w:r>
      <w:r>
        <w:rPr>
          <w:rFonts w:ascii="Calibri" w:hAnsi="Calibri"/>
          <w:b/>
          <w:i/>
          <w:iCs/>
        </w:rPr>
        <w:t xml:space="preserve"> ή μόνο σε λίγες </w:t>
      </w:r>
      <w:r w:rsidRPr="00BB281F">
        <w:rPr>
          <w:rFonts w:ascii="Calibri" w:hAnsi="Calibri"/>
          <w:b/>
          <w:i/>
          <w:iCs/>
        </w:rPr>
        <w:t>Κλινικές/Τμήματα</w:t>
      </w:r>
      <w:r w:rsidRPr="00D65259">
        <w:rPr>
          <w:rFonts w:ascii="Calibri" w:hAnsi="Calibri"/>
          <w:b/>
          <w:i/>
          <w:iCs/>
        </w:rPr>
        <w:t>.</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S4.4.1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50"/>
        </w:numPr>
        <w:rPr>
          <w:rFonts w:ascii="Calibri" w:hAnsi="Calibri"/>
        </w:rPr>
      </w:pPr>
      <w:r w:rsidRPr="00D65259">
        <w:rPr>
          <w:rFonts w:ascii="Calibri" w:hAnsi="Calibri" w:cs="Arial-ItalicMT"/>
        </w:rPr>
        <w:t>Γίνεται από άλλο επαγγελματία υγείας</w:t>
      </w:r>
    </w:p>
    <w:p w:rsidR="00111C4F" w:rsidRPr="00D65259" w:rsidRDefault="00111C4F">
      <w:pPr>
        <w:pStyle w:val="a"/>
        <w:numPr>
          <w:ilvl w:val="0"/>
          <w:numId w:val="50"/>
        </w:numPr>
        <w:rPr>
          <w:rFonts w:ascii="Calibri" w:hAnsi="Calibri"/>
        </w:rPr>
      </w:pPr>
      <w:r w:rsidRPr="00D65259">
        <w:rPr>
          <w:rFonts w:ascii="Calibri" w:hAnsi="Calibri" w:cs="Arial-ItalicMT"/>
          <w:iCs/>
        </w:rPr>
        <w:t>Απροθυμία από το ιατρικό / νοσηλευτικό προσωπικό για να το επιτρέψει αυτό</w:t>
      </w:r>
    </w:p>
    <w:p w:rsidR="00111C4F" w:rsidRPr="00D65259" w:rsidRDefault="00111C4F">
      <w:pPr>
        <w:pStyle w:val="a"/>
        <w:numPr>
          <w:ilvl w:val="0"/>
          <w:numId w:val="50"/>
        </w:numPr>
        <w:rPr>
          <w:rFonts w:ascii="Calibri" w:hAnsi="Calibri"/>
        </w:rPr>
      </w:pPr>
      <w:r w:rsidRPr="00D65259">
        <w:rPr>
          <w:rFonts w:ascii="Calibri" w:hAnsi="Calibri" w:cs="Arial-ItalicMT"/>
          <w:iCs/>
        </w:rPr>
        <w:t>Οι φαρμακοποιοί δεν έχουν την εμπιστοσύνη για να το κάνουν αυτό</w:t>
      </w:r>
    </w:p>
    <w:p w:rsidR="00111C4F" w:rsidRPr="00D65259" w:rsidRDefault="00111C4F">
      <w:pPr>
        <w:pStyle w:val="a"/>
        <w:numPr>
          <w:ilvl w:val="0"/>
          <w:numId w:val="50"/>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50"/>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50"/>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50"/>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50"/>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50"/>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 xml:space="preserve">S4.4.2 Οι φαρμακοποιοί στο νοσοκομείο μας εναρμονίζουν τα φάρμακα (σημ. Μετ: επαναξιολογούν τη συνέχισή τους ενδονοσοκομειακά) κατά την </w:t>
      </w:r>
      <w:r>
        <w:rPr>
          <w:rFonts w:ascii="Calibri" w:hAnsi="Calibri"/>
          <w:b/>
          <w:i/>
          <w:iCs/>
        </w:rPr>
        <w:t>εισαγωγή</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S4.4.3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51"/>
        </w:numPr>
        <w:rPr>
          <w:rFonts w:ascii="Calibri" w:hAnsi="Calibri"/>
        </w:rPr>
      </w:pPr>
      <w:r w:rsidRPr="00D65259">
        <w:rPr>
          <w:rFonts w:ascii="Calibri" w:hAnsi="Calibri" w:cs="Arial-ItalicMT"/>
        </w:rPr>
        <w:t>Γίνεται από άλλο επαγγελματία υγείας</w:t>
      </w:r>
    </w:p>
    <w:p w:rsidR="00111C4F" w:rsidRPr="00D65259" w:rsidRDefault="00111C4F">
      <w:pPr>
        <w:pStyle w:val="a"/>
        <w:numPr>
          <w:ilvl w:val="0"/>
          <w:numId w:val="51"/>
        </w:numPr>
        <w:rPr>
          <w:rFonts w:ascii="Calibri" w:hAnsi="Calibri"/>
        </w:rPr>
      </w:pPr>
      <w:r w:rsidRPr="00D65259">
        <w:rPr>
          <w:rFonts w:ascii="Calibri" w:hAnsi="Calibri" w:cs="Arial-ItalicMT"/>
          <w:iCs/>
        </w:rPr>
        <w:t>Απροθυμία από το ιατρικό / νοσηλευτικό προσωπικό για να το επιτρέψει αυτό</w:t>
      </w:r>
    </w:p>
    <w:p w:rsidR="00111C4F" w:rsidRPr="00D65259" w:rsidRDefault="00111C4F">
      <w:pPr>
        <w:pStyle w:val="a"/>
        <w:numPr>
          <w:ilvl w:val="0"/>
          <w:numId w:val="51"/>
        </w:numPr>
        <w:rPr>
          <w:rFonts w:ascii="Calibri" w:hAnsi="Calibri"/>
        </w:rPr>
      </w:pPr>
      <w:r w:rsidRPr="00D65259">
        <w:rPr>
          <w:rFonts w:ascii="Calibri" w:hAnsi="Calibri" w:cs="Arial-ItalicMT"/>
          <w:iCs/>
        </w:rPr>
        <w:t>Οι φαρμακοποιοί δεν έχουν την εμπιστοσύνη για να το κάνουν αυτό</w:t>
      </w:r>
    </w:p>
    <w:p w:rsidR="00111C4F" w:rsidRPr="00D65259" w:rsidRDefault="00111C4F">
      <w:pPr>
        <w:pStyle w:val="a"/>
        <w:numPr>
          <w:ilvl w:val="0"/>
          <w:numId w:val="51"/>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51"/>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51"/>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51"/>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51"/>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51"/>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S4.4.4 Όταν εναρμονίζουν τα φάρμακα, οι φαρμακοποιοί στο νοσοκομείο μας αξιολογούν την καταλληλότητα όλων των φαρμάκων των ασθενών, συμπεριλαμβανομένων των φυτικών και των συμπληρωμάτων  διατροφής.</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Εφόσον υποδείξατε ότι αυτό συμβαίνει σπάνια ή ποτέ.</w:t>
      </w:r>
    </w:p>
    <w:p w:rsidR="00111C4F" w:rsidRDefault="00111C4F">
      <w:pPr>
        <w:pStyle w:val="a"/>
        <w:rPr>
          <w:rFonts w:ascii="Calibri" w:hAnsi="Calibri"/>
          <w:b/>
        </w:rPr>
      </w:pPr>
    </w:p>
    <w:p w:rsidR="00111C4F" w:rsidRPr="00D65259" w:rsidRDefault="00111C4F">
      <w:pPr>
        <w:pStyle w:val="a"/>
        <w:rPr>
          <w:rFonts w:ascii="Calibri" w:hAnsi="Calibri"/>
        </w:rPr>
      </w:pPr>
      <w:r w:rsidRPr="00D65259">
        <w:rPr>
          <w:rFonts w:ascii="Calibri" w:hAnsi="Calibri"/>
          <w:b/>
        </w:rPr>
        <w:t>S4.4.5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52"/>
        </w:numPr>
        <w:rPr>
          <w:rFonts w:ascii="Calibri" w:hAnsi="Calibri"/>
        </w:rPr>
      </w:pPr>
      <w:r w:rsidRPr="00D65259">
        <w:rPr>
          <w:rFonts w:ascii="Calibri" w:hAnsi="Calibri" w:cs="Arial-ItalicMT"/>
        </w:rPr>
        <w:t>Γίνεται από άλλο επαγγελματία υγείας</w:t>
      </w:r>
    </w:p>
    <w:p w:rsidR="00111C4F" w:rsidRPr="00D65259" w:rsidRDefault="00111C4F">
      <w:pPr>
        <w:pStyle w:val="a"/>
        <w:numPr>
          <w:ilvl w:val="0"/>
          <w:numId w:val="52"/>
        </w:numPr>
        <w:rPr>
          <w:rFonts w:ascii="Calibri" w:hAnsi="Calibri"/>
        </w:rPr>
      </w:pPr>
      <w:r w:rsidRPr="00D65259">
        <w:rPr>
          <w:rFonts w:ascii="Calibri" w:hAnsi="Calibri" w:cs="Arial-ItalicMT"/>
          <w:iCs/>
        </w:rPr>
        <w:t>Απροθυμία από το ιατρικό / νοσηλευτικό προσωπικό για να το επιτρέψει αυτό</w:t>
      </w:r>
    </w:p>
    <w:p w:rsidR="00111C4F" w:rsidRPr="00D65259" w:rsidRDefault="00111C4F">
      <w:pPr>
        <w:pStyle w:val="a"/>
        <w:numPr>
          <w:ilvl w:val="0"/>
          <w:numId w:val="52"/>
        </w:numPr>
        <w:rPr>
          <w:rFonts w:ascii="Calibri" w:hAnsi="Calibri"/>
        </w:rPr>
      </w:pPr>
      <w:r w:rsidRPr="00D65259">
        <w:rPr>
          <w:rFonts w:ascii="Calibri" w:hAnsi="Calibri" w:cs="Arial-ItalicMT"/>
          <w:iCs/>
        </w:rPr>
        <w:t>Οι φαρμακοποιοί δεν έχουν την εμπιστοσύνη για να το κάνουν αυτό</w:t>
      </w:r>
    </w:p>
    <w:p w:rsidR="00111C4F" w:rsidRPr="00D65259" w:rsidRDefault="00111C4F">
      <w:pPr>
        <w:pStyle w:val="a"/>
        <w:numPr>
          <w:ilvl w:val="0"/>
          <w:numId w:val="52"/>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52"/>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52"/>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52"/>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52"/>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52"/>
        </w:numPr>
        <w:rPr>
          <w:rFonts w:ascii="Calibri" w:hAnsi="Calibri"/>
        </w:rPr>
      </w:pPr>
      <w:r w:rsidRPr="00D65259">
        <w:rPr>
          <w:rFonts w:ascii="Calibri" w:hAnsi="Calibri" w:cs="Arial-ItalicMT"/>
          <w:iCs/>
        </w:rPr>
        <w:t>Άλλο (διευκρινίστε)</w:t>
      </w:r>
    </w:p>
    <w:p w:rsidR="00111C4F" w:rsidRPr="00D65259" w:rsidRDefault="00111C4F">
      <w:pPr>
        <w:pStyle w:val="a"/>
        <w:numPr>
          <w:ilvl w:val="0"/>
          <w:numId w:val="52"/>
        </w:numPr>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u w:val="single"/>
        </w:rPr>
        <w:t>Διακήρυξη ΕΑΗΡ 4.5</w:t>
      </w:r>
    </w:p>
    <w:p w:rsidR="00111C4F" w:rsidRPr="00D65259" w:rsidRDefault="00111C4F">
      <w:pPr>
        <w:pStyle w:val="a"/>
        <w:rPr>
          <w:rFonts w:ascii="Calibri" w:hAnsi="Calibri"/>
        </w:rPr>
      </w:pPr>
      <w:r w:rsidRPr="00D65259">
        <w:rPr>
          <w:rFonts w:ascii="Calibri" w:hAnsi="Calibri"/>
          <w:b/>
          <w:i/>
          <w:iCs/>
        </w:rPr>
        <w:t>Οι νοσοκομειακοί φαρμακοποιοί πρέπει να προωθούν την ενιαία συνεχόμενη φροντίδα συνεισφέροντας στη μετάδοση της πληροφορίας για τη φαρμακευτική αγωγή όποτε οι ασθενείς μετακινούνται εντός της ίδιου νοσοκομείου ή μεταξύ των υγειονομικών δομών.</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S4.5 Οι φαρμακοποιοί στο νοσοκομείο μας  συνεισφέρουν στη μετάδοση της πληροφορίας για τη φαρμακευτική αγωγή, όποτε οι ασθενείς μετακινούνται εντός της ίδιου νοσοκομείου ή μεταξύ των υγειονομικών δομών</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S4.5.1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53"/>
        </w:numPr>
        <w:rPr>
          <w:rFonts w:ascii="Calibri" w:hAnsi="Calibri"/>
        </w:rPr>
      </w:pPr>
      <w:r w:rsidRPr="00D65259">
        <w:rPr>
          <w:rFonts w:ascii="Calibri" w:hAnsi="Calibri" w:cs="Arial-ItalicMT"/>
        </w:rPr>
        <w:t>Γίνεται από άλλο επαγγελματία υγείας</w:t>
      </w:r>
    </w:p>
    <w:p w:rsidR="00111C4F" w:rsidRPr="00D65259" w:rsidRDefault="00111C4F">
      <w:pPr>
        <w:pStyle w:val="a"/>
        <w:numPr>
          <w:ilvl w:val="0"/>
          <w:numId w:val="53"/>
        </w:numPr>
        <w:rPr>
          <w:rFonts w:ascii="Calibri" w:hAnsi="Calibri"/>
        </w:rPr>
      </w:pPr>
      <w:r w:rsidRPr="00D65259">
        <w:rPr>
          <w:rFonts w:ascii="Calibri" w:hAnsi="Calibri" w:cs="Arial-ItalicMT"/>
          <w:iCs/>
        </w:rPr>
        <w:t>Απροθυμία από το ιατρικό / νοσηλευτικό προσωπικό για να το επιτρέψει αυτό</w:t>
      </w:r>
    </w:p>
    <w:p w:rsidR="00111C4F" w:rsidRPr="00D65259" w:rsidRDefault="00111C4F">
      <w:pPr>
        <w:pStyle w:val="a"/>
        <w:numPr>
          <w:ilvl w:val="0"/>
          <w:numId w:val="53"/>
        </w:numPr>
        <w:rPr>
          <w:rFonts w:ascii="Calibri" w:hAnsi="Calibri"/>
        </w:rPr>
      </w:pPr>
      <w:r w:rsidRPr="00D65259">
        <w:rPr>
          <w:rFonts w:ascii="Calibri" w:hAnsi="Calibri" w:cs="Arial-ItalicMT"/>
          <w:iCs/>
        </w:rPr>
        <w:t>Οι φαρμακοποιοί δεν έχουν την εμπιστοσύνη για να το κάνουν αυτό</w:t>
      </w:r>
    </w:p>
    <w:p w:rsidR="00111C4F" w:rsidRPr="00D65259" w:rsidRDefault="00111C4F">
      <w:pPr>
        <w:pStyle w:val="a"/>
        <w:numPr>
          <w:ilvl w:val="0"/>
          <w:numId w:val="53"/>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53"/>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53"/>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53"/>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53"/>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53"/>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Default="00111C4F">
      <w:pPr>
        <w:pStyle w:val="a"/>
        <w:rPr>
          <w:rFonts w:ascii="Calibri" w:hAnsi="Calibri"/>
          <w:i/>
          <w:iCs/>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u w:val="single"/>
        </w:rPr>
        <w:t>Διακήρυξη ΕΑΗΡ 4.6</w:t>
      </w:r>
    </w:p>
    <w:p w:rsidR="00111C4F" w:rsidRPr="00D65259" w:rsidRDefault="00111C4F">
      <w:pPr>
        <w:pStyle w:val="a"/>
        <w:rPr>
          <w:rFonts w:ascii="Calibri" w:hAnsi="Calibri"/>
        </w:rPr>
      </w:pPr>
      <w:r w:rsidRPr="00D65259">
        <w:rPr>
          <w:rFonts w:ascii="Calibri" w:hAnsi="Calibri"/>
          <w:b/>
          <w:i/>
          <w:iCs/>
        </w:rPr>
        <w:t>Οι νοσοκομειακοί φαρμακοποιοί, ως αναπόσπαστο κομμάτι όλων των ομάδων φροντίδας των ασθενών, πρέπει να διασφαλίζουν ότι οι ασθενείς και το ιατρονοσηλευτικό προσωπικό έχουν στη διάθεσή τους τις αναγκαίες πληροφορίες για τις κλινικές επιλογές τους, σε κατανοητή μορφή, ειδικά όσον αφορά τη χρήση των φαρμάκων.</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312586" w:rsidRDefault="00111C4F">
      <w:pPr>
        <w:pStyle w:val="a"/>
        <w:rPr>
          <w:rFonts w:ascii="Calibri" w:hAnsi="Calibri"/>
        </w:rPr>
      </w:pPr>
      <w:r w:rsidRPr="00312586">
        <w:rPr>
          <w:rFonts w:ascii="Calibri" w:hAnsi="Calibri"/>
          <w:b/>
          <w:iCs/>
        </w:rPr>
        <w:t>S4.6 Οι φαρμακοποιοί στο νοσοκομείο μας διασφαλίζουν ότι οι ασθενείς και το ιατρονοσηλευτικό προσωπικό έχουν στη διάθεσή τους τις αναγκαίες πληροφορίες σχετικά με τα φάρμακά του,  σε όρους που μπορούν να καταλάβουν</w:t>
      </w:r>
    </w:p>
    <w:p w:rsidR="00111C4F" w:rsidRPr="00312586"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S4.6.1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54"/>
        </w:numPr>
        <w:rPr>
          <w:rFonts w:ascii="Calibri" w:hAnsi="Calibri"/>
        </w:rPr>
      </w:pPr>
      <w:r w:rsidRPr="00D65259">
        <w:rPr>
          <w:rFonts w:ascii="Calibri" w:hAnsi="Calibri" w:cs="Arial-ItalicMT"/>
        </w:rPr>
        <w:t>Γίνεται από άλλο επαγγελματία υγείας</w:t>
      </w:r>
    </w:p>
    <w:p w:rsidR="00111C4F" w:rsidRPr="00D65259" w:rsidRDefault="00111C4F">
      <w:pPr>
        <w:pStyle w:val="a"/>
        <w:numPr>
          <w:ilvl w:val="0"/>
          <w:numId w:val="54"/>
        </w:numPr>
        <w:rPr>
          <w:rFonts w:ascii="Calibri" w:hAnsi="Calibri"/>
        </w:rPr>
      </w:pPr>
      <w:r w:rsidRPr="00D65259">
        <w:rPr>
          <w:rFonts w:ascii="Calibri" w:hAnsi="Calibri" w:cs="Arial-ItalicMT"/>
          <w:iCs/>
        </w:rPr>
        <w:t>Απροθυμία από το ιατρικό / νοσηλευτικό προσωπικό για να το επιτρέψει αυτό</w:t>
      </w:r>
    </w:p>
    <w:p w:rsidR="00111C4F" w:rsidRPr="00D65259" w:rsidRDefault="00111C4F">
      <w:pPr>
        <w:pStyle w:val="a"/>
        <w:numPr>
          <w:ilvl w:val="0"/>
          <w:numId w:val="54"/>
        </w:numPr>
        <w:rPr>
          <w:rFonts w:ascii="Calibri" w:hAnsi="Calibri"/>
        </w:rPr>
      </w:pPr>
      <w:r w:rsidRPr="00D65259">
        <w:rPr>
          <w:rFonts w:ascii="Calibri" w:hAnsi="Calibri" w:cs="Arial-ItalicMT"/>
          <w:iCs/>
        </w:rPr>
        <w:t>Οι φαρμακοποιοί δεν έχουν την εμπιστοσύνη για να το κάνουν αυτό</w:t>
      </w:r>
    </w:p>
    <w:p w:rsidR="00111C4F" w:rsidRPr="00D65259" w:rsidRDefault="00111C4F">
      <w:pPr>
        <w:pStyle w:val="a"/>
        <w:numPr>
          <w:ilvl w:val="0"/>
          <w:numId w:val="54"/>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54"/>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54"/>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54"/>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54"/>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54"/>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Default="00111C4F">
      <w:pPr>
        <w:pStyle w:val="a"/>
        <w:rPr>
          <w:rFonts w:ascii="Calibri" w:hAnsi="Calibri"/>
        </w:rPr>
      </w:pPr>
    </w:p>
    <w:p w:rsidR="00111C4F" w:rsidRDefault="00111C4F">
      <w:pPr>
        <w:pStyle w:val="a"/>
        <w:rPr>
          <w:rFonts w:ascii="Calibri" w:hAnsi="Calibri"/>
          <w:b/>
          <w:i/>
          <w:iCs/>
        </w:rPr>
      </w:pPr>
      <w:r w:rsidRPr="00D65259">
        <w:rPr>
          <w:rFonts w:ascii="Calibri" w:hAnsi="Calibri"/>
          <w:b/>
          <w:i/>
          <w:iCs/>
        </w:rPr>
        <w:t>Εφόσον υποδείξατε ότι αυτό συμβαίνει</w:t>
      </w:r>
      <w:r>
        <w:rPr>
          <w:rFonts w:ascii="Calibri" w:hAnsi="Calibri"/>
          <w:b/>
          <w:i/>
          <w:iCs/>
        </w:rPr>
        <w:t xml:space="preserve"> τουλάχιστον μερικές φορές</w:t>
      </w:r>
    </w:p>
    <w:p w:rsidR="00111C4F" w:rsidRPr="00D65259" w:rsidRDefault="00111C4F">
      <w:pPr>
        <w:pStyle w:val="a"/>
        <w:rPr>
          <w:rFonts w:ascii="Calibri" w:hAnsi="Calibri"/>
        </w:rPr>
      </w:pPr>
    </w:p>
    <w:p w:rsidR="00111C4F" w:rsidRDefault="00111C4F">
      <w:pPr>
        <w:pStyle w:val="a"/>
        <w:rPr>
          <w:rFonts w:ascii="Calibri" w:hAnsi="Calibri"/>
          <w:b/>
          <w:iCs/>
        </w:rPr>
      </w:pPr>
      <w:r w:rsidRPr="00312586">
        <w:rPr>
          <w:rFonts w:ascii="Calibri" w:hAnsi="Calibri"/>
          <w:b/>
          <w:iCs/>
        </w:rPr>
        <w:t xml:space="preserve">S4.6.2 </w:t>
      </w:r>
      <w:r>
        <w:rPr>
          <w:rFonts w:ascii="Calibri" w:hAnsi="Calibri"/>
          <w:b/>
          <w:iCs/>
        </w:rPr>
        <w:t>Αυτό συμβαίνει κυρίως για:</w:t>
      </w:r>
    </w:p>
    <w:p w:rsidR="00111C4F" w:rsidRDefault="00111C4F">
      <w:pPr>
        <w:pStyle w:val="a"/>
        <w:rPr>
          <w:rFonts w:ascii="Calibri" w:hAnsi="Calibri"/>
          <w:b/>
          <w:iCs/>
        </w:rPr>
      </w:pPr>
    </w:p>
    <w:p w:rsidR="00111C4F" w:rsidRDefault="00111C4F" w:rsidP="00E63554">
      <w:pPr>
        <w:pStyle w:val="a"/>
        <w:numPr>
          <w:ilvl w:val="0"/>
          <w:numId w:val="69"/>
        </w:numPr>
        <w:rPr>
          <w:rFonts w:ascii="Calibri" w:hAnsi="Calibri"/>
        </w:rPr>
      </w:pPr>
      <w:r>
        <w:rPr>
          <w:rFonts w:ascii="Calibri" w:hAnsi="Calibri"/>
        </w:rPr>
        <w:t>Νοσηλευόμενους ασθενείς</w:t>
      </w:r>
    </w:p>
    <w:p w:rsidR="00111C4F" w:rsidRDefault="00111C4F" w:rsidP="00E63554">
      <w:pPr>
        <w:pStyle w:val="a"/>
        <w:numPr>
          <w:ilvl w:val="0"/>
          <w:numId w:val="69"/>
        </w:numPr>
        <w:rPr>
          <w:rFonts w:ascii="Calibri" w:hAnsi="Calibri"/>
        </w:rPr>
      </w:pPr>
      <w:r>
        <w:rPr>
          <w:rFonts w:ascii="Calibri" w:hAnsi="Calibri"/>
        </w:rPr>
        <w:t>Εξωτερικούς ασθενείς</w:t>
      </w:r>
    </w:p>
    <w:p w:rsidR="00111C4F" w:rsidRDefault="00111C4F" w:rsidP="00E63554">
      <w:pPr>
        <w:pStyle w:val="a"/>
        <w:numPr>
          <w:ilvl w:val="0"/>
          <w:numId w:val="69"/>
        </w:numPr>
        <w:rPr>
          <w:rFonts w:ascii="Calibri" w:hAnsi="Calibri"/>
        </w:rPr>
      </w:pPr>
      <w:r>
        <w:rPr>
          <w:rFonts w:ascii="Calibri" w:hAnsi="Calibri"/>
        </w:rPr>
        <w:t>Όλους τους ασθενείς όποτε μπορούμε</w:t>
      </w:r>
    </w:p>
    <w:p w:rsidR="00111C4F" w:rsidRDefault="00111C4F" w:rsidP="00312586">
      <w:pPr>
        <w:pStyle w:val="a"/>
        <w:rPr>
          <w:rFonts w:ascii="Calibri" w:hAnsi="Calibri"/>
        </w:rPr>
      </w:pPr>
      <w:r>
        <w:rPr>
          <w:rFonts w:ascii="Calibri" w:hAnsi="Calibri"/>
        </w:rPr>
        <w:t>Συγκεκριμένες Θεραπευτικές κατηγορίες (παρακαλούμε διευκρινίστε)</w:t>
      </w:r>
    </w:p>
    <w:p w:rsidR="00111C4F" w:rsidRDefault="00111C4F" w:rsidP="00312586">
      <w:pPr>
        <w:pStyle w:val="a"/>
        <w:rPr>
          <w:rFonts w:ascii="Calibri" w:hAnsi="Calibri"/>
        </w:rPr>
      </w:pPr>
    </w:p>
    <w:p w:rsidR="00111C4F" w:rsidRPr="00312586" w:rsidRDefault="00111C4F" w:rsidP="00312586">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S4.6.3 Οι φαρμακοποιοί στο νοσοκομείο μας διασφαλίζουν ότι οι ασθενείς και το ιατρονοσηλευτικό προσωπικό έχουν στη διάθεσή τους τις αναγκαίες πληροφορίες σχετικά με τα φάρμακά τους σε όρους που μπορούν να καταλάβουν.</w:t>
      </w:r>
    </w:p>
    <w:p w:rsidR="00111C4F" w:rsidRPr="00D65259" w:rsidRDefault="00111C4F">
      <w:pPr>
        <w:pStyle w:val="a"/>
        <w:rPr>
          <w:rFonts w:ascii="Calibri" w:hAnsi="Calibri"/>
        </w:rPr>
      </w:pPr>
    </w:p>
    <w:p w:rsidR="00111C4F" w:rsidRPr="00D65259" w:rsidRDefault="00111C4F">
      <w:pPr>
        <w:pStyle w:val="a"/>
        <w:numPr>
          <w:ilvl w:val="0"/>
          <w:numId w:val="55"/>
        </w:numPr>
        <w:rPr>
          <w:rFonts w:ascii="Calibri" w:hAnsi="Calibri"/>
        </w:rPr>
      </w:pPr>
      <w:r w:rsidRPr="00D65259">
        <w:rPr>
          <w:rFonts w:ascii="Calibri" w:hAnsi="Calibri"/>
        </w:rPr>
        <w:t>Ναι</w:t>
      </w:r>
    </w:p>
    <w:p w:rsidR="00111C4F" w:rsidRPr="00D65259" w:rsidRDefault="00111C4F">
      <w:pPr>
        <w:pStyle w:val="a"/>
        <w:numPr>
          <w:ilvl w:val="0"/>
          <w:numId w:val="55"/>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i/>
          <w:iCs/>
        </w:rPr>
        <w:t>Απαντήσατε "Όχι"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S4.6.4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56"/>
        </w:numPr>
        <w:rPr>
          <w:rFonts w:ascii="Calibri" w:hAnsi="Calibri"/>
        </w:rPr>
      </w:pPr>
      <w:r w:rsidRPr="00D65259">
        <w:rPr>
          <w:rFonts w:ascii="Calibri" w:hAnsi="Calibri" w:cs="Arial-ItalicMT"/>
        </w:rPr>
        <w:t>Δεν προσφέρονται τα κατάλληλα εκπαιδευτικά προγράμματα</w:t>
      </w:r>
    </w:p>
    <w:p w:rsidR="00111C4F" w:rsidRPr="00D65259" w:rsidRDefault="00111C4F">
      <w:pPr>
        <w:pStyle w:val="a"/>
        <w:numPr>
          <w:ilvl w:val="0"/>
          <w:numId w:val="56"/>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w:t>
      </w:r>
    </w:p>
    <w:p w:rsidR="00111C4F" w:rsidRPr="00D65259" w:rsidRDefault="00111C4F">
      <w:pPr>
        <w:pStyle w:val="a"/>
        <w:numPr>
          <w:ilvl w:val="0"/>
          <w:numId w:val="56"/>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56"/>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56"/>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56"/>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Default="00111C4F">
      <w:pPr>
        <w:pStyle w:val="a"/>
        <w:rPr>
          <w:rFonts w:ascii="Calibri" w:hAnsi="Calibri"/>
        </w:rPr>
      </w:pPr>
    </w:p>
    <w:p w:rsidR="00111C4F" w:rsidRDefault="00111C4F">
      <w:pPr>
        <w:pStyle w:val="a"/>
        <w:rPr>
          <w:rFonts w:ascii="Calibri" w:hAnsi="Calibri"/>
        </w:rPr>
      </w:pPr>
    </w:p>
    <w:p w:rsidR="00111C4F" w:rsidRPr="00D65259" w:rsidRDefault="00111C4F">
      <w:pPr>
        <w:pStyle w:val="a"/>
        <w:rPr>
          <w:rFonts w:ascii="Calibri" w:hAnsi="Calibri"/>
        </w:rPr>
      </w:pPr>
    </w:p>
    <w:p w:rsidR="00111C4F" w:rsidRDefault="00111C4F">
      <w:pPr>
        <w:pStyle w:val="a"/>
        <w:rPr>
          <w:rFonts w:ascii="Calibri" w:hAnsi="Calibri"/>
          <w:b/>
          <w:bCs/>
          <w:u w:val="single"/>
        </w:rPr>
      </w:pPr>
      <w:r w:rsidRPr="00D65259">
        <w:rPr>
          <w:rFonts w:ascii="Calibri" w:hAnsi="Calibri"/>
          <w:b/>
          <w:bCs/>
          <w:u w:val="single"/>
        </w:rPr>
        <w:t>Διακήρυξη ΕΑΗΡ 4.7</w:t>
      </w:r>
    </w:p>
    <w:p w:rsidR="00111C4F" w:rsidRPr="00D65259" w:rsidRDefault="00111C4F">
      <w:pPr>
        <w:pStyle w:val="a"/>
        <w:rPr>
          <w:rFonts w:ascii="Calibri" w:hAnsi="Calibri"/>
        </w:rPr>
      </w:pPr>
      <w:r w:rsidRPr="00D65259">
        <w:rPr>
          <w:rFonts w:ascii="Calibri" w:hAnsi="Calibri"/>
          <w:b/>
          <w:bCs/>
        </w:rPr>
        <w:t>Οι νοσοκομειακοί φαρμακοποιοί οφείλουν να παρέχουν πληροφόρηση, εκπαίδευση και συμβουλευτικές υπηρεσίες στους ασθενείς, το ιατρονοσηλευτικό και το λοιπό υγειονομικό προσωπικό στις περιπτώσεις χρήσης φαρμάκων εκτός εγκεκριμένων ενδείξεων.</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S4.7 Οι ασθενείς στο νοσοκομείο μας ενημερώνονται όταν τα φάρμακα  χρησιμοποιούνται με μη εγκεκριμένο τρόπο.</w:t>
      </w:r>
    </w:p>
    <w:p w:rsidR="00111C4F" w:rsidRPr="00D65259" w:rsidRDefault="00111C4F">
      <w:pPr>
        <w:pStyle w:val="a"/>
        <w:rPr>
          <w:rFonts w:ascii="Calibri" w:hAnsi="Calibri"/>
        </w:rPr>
      </w:pPr>
    </w:p>
    <w:p w:rsidR="00111C4F" w:rsidRPr="00D65259" w:rsidRDefault="00111C4F">
      <w:pPr>
        <w:pStyle w:val="a"/>
        <w:numPr>
          <w:ilvl w:val="0"/>
          <w:numId w:val="57"/>
        </w:numPr>
        <w:rPr>
          <w:rFonts w:ascii="Calibri" w:hAnsi="Calibri"/>
        </w:rPr>
      </w:pPr>
      <w:r w:rsidRPr="00D65259">
        <w:rPr>
          <w:rFonts w:ascii="Calibri" w:hAnsi="Calibri"/>
        </w:rPr>
        <w:t>Ναι</w:t>
      </w:r>
    </w:p>
    <w:p w:rsidR="00111C4F" w:rsidRPr="00D65259" w:rsidRDefault="00111C4F">
      <w:pPr>
        <w:pStyle w:val="a"/>
        <w:numPr>
          <w:ilvl w:val="0"/>
          <w:numId w:val="57"/>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Απαντήσατε "Όχι"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S4.7.1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58"/>
        </w:numPr>
        <w:rPr>
          <w:rFonts w:ascii="Calibri" w:hAnsi="Calibri"/>
        </w:rPr>
      </w:pPr>
      <w:r w:rsidRPr="00D65259">
        <w:rPr>
          <w:rFonts w:ascii="Calibri" w:hAnsi="Calibri" w:cs="Arial-ItalicMT"/>
        </w:rPr>
        <w:t>Γίνεται από άλλο επαγγελματία υγείας</w:t>
      </w:r>
    </w:p>
    <w:p w:rsidR="00111C4F" w:rsidRPr="00D65259" w:rsidRDefault="00111C4F">
      <w:pPr>
        <w:pStyle w:val="a"/>
        <w:numPr>
          <w:ilvl w:val="0"/>
          <w:numId w:val="58"/>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58"/>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 / κλινικούς</w:t>
      </w:r>
    </w:p>
    <w:p w:rsidR="00111C4F" w:rsidRPr="00D65259" w:rsidRDefault="00111C4F">
      <w:pPr>
        <w:pStyle w:val="a"/>
        <w:numPr>
          <w:ilvl w:val="0"/>
          <w:numId w:val="58"/>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58"/>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58"/>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58"/>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Απαντήσατε "</w:t>
      </w:r>
      <w:r>
        <w:rPr>
          <w:rFonts w:ascii="Calibri" w:hAnsi="Calibri"/>
          <w:b/>
          <w:i/>
          <w:iCs/>
        </w:rPr>
        <w:t>Ναι</w:t>
      </w:r>
      <w:r w:rsidRPr="00D65259">
        <w:rPr>
          <w:rFonts w:ascii="Calibri" w:hAnsi="Calibri"/>
          <w:b/>
          <w:i/>
          <w:iCs/>
        </w:rPr>
        <w:t>"</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 xml:space="preserve">S4.7.2 </w:t>
      </w:r>
      <w:r>
        <w:rPr>
          <w:rFonts w:ascii="Calibri" w:hAnsi="Calibri"/>
          <w:b/>
          <w:bCs/>
        </w:rPr>
        <w:t>Ο</w:t>
      </w:r>
      <w:r w:rsidRPr="00D65259">
        <w:rPr>
          <w:rFonts w:ascii="Calibri" w:hAnsi="Calibri"/>
          <w:b/>
          <w:bCs/>
        </w:rPr>
        <w:t xml:space="preserve">ι νοσοκομειακοί φαρμακοποιοί </w:t>
      </w:r>
      <w:r>
        <w:rPr>
          <w:rFonts w:ascii="Calibri" w:hAnsi="Calibri"/>
          <w:b/>
          <w:bCs/>
        </w:rPr>
        <w:t xml:space="preserve">το κάνουν </w:t>
      </w:r>
      <w:r w:rsidRPr="00D65259">
        <w:rPr>
          <w:rFonts w:ascii="Calibri" w:hAnsi="Calibri"/>
          <w:b/>
          <w:bCs/>
        </w:rPr>
        <w:t>αυτό;</w:t>
      </w:r>
    </w:p>
    <w:p w:rsidR="00111C4F" w:rsidRPr="00D65259" w:rsidRDefault="00111C4F">
      <w:pPr>
        <w:pStyle w:val="a"/>
        <w:rPr>
          <w:rFonts w:ascii="Calibri" w:hAnsi="Calibri"/>
        </w:rPr>
      </w:pPr>
    </w:p>
    <w:p w:rsidR="00111C4F" w:rsidRPr="00D65259" w:rsidRDefault="00111C4F">
      <w:pPr>
        <w:pStyle w:val="a"/>
        <w:numPr>
          <w:ilvl w:val="0"/>
          <w:numId w:val="15"/>
        </w:numPr>
        <w:rPr>
          <w:rFonts w:ascii="Calibri" w:hAnsi="Calibri"/>
        </w:rPr>
      </w:pPr>
      <w:r w:rsidRPr="00D65259">
        <w:rPr>
          <w:rFonts w:ascii="Calibri" w:hAnsi="Calibri"/>
        </w:rPr>
        <w:t>Αυτό δε συμβαίνει ποτέ</w:t>
      </w:r>
    </w:p>
    <w:p w:rsidR="00111C4F" w:rsidRPr="00D65259" w:rsidRDefault="00111C4F">
      <w:pPr>
        <w:pStyle w:val="a"/>
        <w:numPr>
          <w:ilvl w:val="0"/>
          <w:numId w:val="15"/>
        </w:numPr>
        <w:rPr>
          <w:rFonts w:ascii="Calibri" w:hAnsi="Calibri"/>
        </w:rPr>
      </w:pPr>
      <w:r w:rsidRPr="00D65259">
        <w:rPr>
          <w:rFonts w:ascii="Calibri" w:hAnsi="Calibri"/>
        </w:rPr>
        <w:t>Αυτό συμβαίνει σπάνια</w:t>
      </w:r>
    </w:p>
    <w:p w:rsidR="00111C4F" w:rsidRPr="00D65259" w:rsidRDefault="00111C4F">
      <w:pPr>
        <w:pStyle w:val="a"/>
        <w:numPr>
          <w:ilvl w:val="0"/>
          <w:numId w:val="15"/>
        </w:numPr>
        <w:rPr>
          <w:rFonts w:ascii="Calibri" w:hAnsi="Calibri"/>
        </w:rPr>
      </w:pPr>
      <w:r w:rsidRPr="00D65259">
        <w:rPr>
          <w:rFonts w:ascii="Calibri" w:hAnsi="Calibri"/>
        </w:rPr>
        <w:t xml:space="preserve">Αυτό συμβαίνει μερικές φορές </w:t>
      </w:r>
    </w:p>
    <w:p w:rsidR="00111C4F" w:rsidRPr="00D65259" w:rsidRDefault="00111C4F">
      <w:pPr>
        <w:pStyle w:val="a"/>
        <w:numPr>
          <w:ilvl w:val="0"/>
          <w:numId w:val="15"/>
        </w:numPr>
        <w:rPr>
          <w:rFonts w:ascii="Calibri" w:hAnsi="Calibri"/>
        </w:rPr>
      </w:pPr>
      <w:r w:rsidRPr="00D65259">
        <w:rPr>
          <w:rFonts w:ascii="Calibri" w:hAnsi="Calibri"/>
        </w:rPr>
        <w:t>Αυτό συμβαίνει συχνά</w:t>
      </w:r>
    </w:p>
    <w:p w:rsidR="00111C4F" w:rsidRPr="00D65259" w:rsidRDefault="00111C4F">
      <w:pPr>
        <w:pStyle w:val="a"/>
        <w:numPr>
          <w:ilvl w:val="0"/>
          <w:numId w:val="15"/>
        </w:numPr>
        <w:rPr>
          <w:rFonts w:ascii="Calibri" w:hAnsi="Calibri"/>
        </w:rPr>
      </w:pPr>
      <w:r w:rsidRPr="00D65259">
        <w:rPr>
          <w:rFonts w:ascii="Calibri" w:hAnsi="Calibri"/>
          <w:i/>
          <w:iCs/>
        </w:rPr>
        <w:t>Αυτό συμβαίνει πάντα</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i/>
          <w:iCs/>
        </w:rPr>
        <w:t>Εφόσον υποδείξατε ότι αυτό συμβαίνει σπάνια ή ποτέ.</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S4.7.3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59"/>
        </w:numPr>
        <w:rPr>
          <w:rFonts w:ascii="Calibri" w:hAnsi="Calibri"/>
        </w:rPr>
      </w:pPr>
      <w:r w:rsidRPr="00D65259">
        <w:rPr>
          <w:rFonts w:ascii="Calibri" w:hAnsi="Calibri" w:cs="Arial-ItalicMT"/>
          <w:iCs/>
        </w:rPr>
        <w:t>Μας αποτρέπει η εθνική πολιτική ή / και η νομοθεσία</w:t>
      </w:r>
    </w:p>
    <w:p w:rsidR="00111C4F" w:rsidRPr="00D65259" w:rsidRDefault="00111C4F">
      <w:pPr>
        <w:pStyle w:val="a"/>
        <w:numPr>
          <w:ilvl w:val="0"/>
          <w:numId w:val="59"/>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 / κλινικούς</w:t>
      </w:r>
    </w:p>
    <w:p w:rsidR="00111C4F" w:rsidRPr="00D65259" w:rsidRDefault="00111C4F">
      <w:pPr>
        <w:pStyle w:val="a"/>
        <w:numPr>
          <w:ilvl w:val="0"/>
          <w:numId w:val="59"/>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59"/>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59"/>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59"/>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u w:val="single"/>
        </w:rPr>
        <w:t>Διακήρυξη ΕΑΗΡ 4.8</w:t>
      </w:r>
    </w:p>
    <w:p w:rsidR="00111C4F" w:rsidRPr="00D65259" w:rsidRDefault="00111C4F">
      <w:pPr>
        <w:pStyle w:val="a"/>
        <w:rPr>
          <w:rFonts w:ascii="Calibri" w:hAnsi="Calibri"/>
        </w:rPr>
      </w:pPr>
      <w:r w:rsidRPr="00D65259">
        <w:rPr>
          <w:rFonts w:ascii="Calibri" w:hAnsi="Calibri"/>
          <w:b/>
          <w:bCs/>
        </w:rPr>
        <w:t>Οι υπηρεσίες Κλινικής Φαρμακευτικής πρέπει να εξελίσσονται συνεχώς με στόχο τη βελτιστοποίηση της αποτελεσματικότητας της αγωγής για τους ασθενείς.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rPr>
        <w:t>S4.8 Έχετε ένα συμφωνημένο σχέδιο στρατηγικής για την ανάπτυξη των υπηρεσιών κλινικής φαρμακευτικής στο νοσοκομείο σας?</w:t>
      </w:r>
    </w:p>
    <w:p w:rsidR="00111C4F" w:rsidRPr="00D65259" w:rsidRDefault="00111C4F">
      <w:pPr>
        <w:pStyle w:val="a"/>
        <w:rPr>
          <w:rFonts w:ascii="Calibri" w:hAnsi="Calibri"/>
        </w:rPr>
      </w:pPr>
    </w:p>
    <w:p w:rsidR="00111C4F" w:rsidRPr="00D65259" w:rsidRDefault="00111C4F">
      <w:pPr>
        <w:pStyle w:val="a"/>
        <w:numPr>
          <w:ilvl w:val="0"/>
          <w:numId w:val="60"/>
        </w:numPr>
        <w:rPr>
          <w:rFonts w:ascii="Calibri" w:hAnsi="Calibri"/>
        </w:rPr>
      </w:pPr>
      <w:r w:rsidRPr="00D65259">
        <w:rPr>
          <w:rFonts w:ascii="Calibri" w:hAnsi="Calibri"/>
        </w:rPr>
        <w:t>Ναι</w:t>
      </w:r>
    </w:p>
    <w:p w:rsidR="00111C4F" w:rsidRPr="00D65259" w:rsidRDefault="00111C4F">
      <w:pPr>
        <w:pStyle w:val="a"/>
        <w:numPr>
          <w:ilvl w:val="0"/>
          <w:numId w:val="60"/>
        </w:numPr>
        <w:rPr>
          <w:rFonts w:ascii="Calibri" w:hAnsi="Calibri"/>
        </w:rPr>
      </w:pPr>
      <w:r w:rsidRPr="00D65259">
        <w:rPr>
          <w:rFonts w:ascii="Calibri" w:hAnsi="Calibri"/>
        </w:rPr>
        <w:t>Όχι</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bCs/>
          <w:i/>
          <w:iCs/>
        </w:rPr>
        <w:t>Απαντήσατε "Όχι"</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S4.8.1 Τι το εμποδίζει αυτό;</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cs="Arial-ItalicMT"/>
          <w:i/>
          <w:iCs/>
        </w:rPr>
        <w:t>Σημειώστε όλα όσα ισχύουν</w:t>
      </w:r>
    </w:p>
    <w:p w:rsidR="00111C4F" w:rsidRPr="00D65259" w:rsidRDefault="00111C4F">
      <w:pPr>
        <w:pStyle w:val="a"/>
        <w:rPr>
          <w:rFonts w:ascii="Calibri" w:hAnsi="Calibri"/>
        </w:rPr>
      </w:pPr>
    </w:p>
    <w:p w:rsidR="00111C4F" w:rsidRPr="00D65259" w:rsidRDefault="00111C4F">
      <w:pPr>
        <w:pStyle w:val="a"/>
        <w:numPr>
          <w:ilvl w:val="0"/>
          <w:numId w:val="61"/>
        </w:numPr>
        <w:rPr>
          <w:rFonts w:ascii="Calibri" w:hAnsi="Calibri"/>
        </w:rPr>
      </w:pPr>
      <w:r w:rsidRPr="00D65259">
        <w:rPr>
          <w:rFonts w:ascii="Calibri" w:hAnsi="Calibri" w:cs="Arial-ItalicMT"/>
          <w:iCs/>
        </w:rPr>
        <w:t xml:space="preserve">Δεν θεωρείται ως προτεραιότητα από τους </w:t>
      </w:r>
      <w:r>
        <w:rPr>
          <w:rFonts w:ascii="Calibri" w:hAnsi="Calibri" w:cs="Arial-ItalicMT"/>
          <w:iCs/>
        </w:rPr>
        <w:t>προϊσταμένους</w:t>
      </w:r>
      <w:r w:rsidRPr="00D65259">
        <w:rPr>
          <w:rFonts w:ascii="Calibri" w:hAnsi="Calibri" w:cs="Arial-ItalicMT"/>
          <w:iCs/>
        </w:rPr>
        <w:t xml:space="preserve"> μου / κλινικούς</w:t>
      </w:r>
    </w:p>
    <w:p w:rsidR="00111C4F" w:rsidRPr="00D65259" w:rsidRDefault="00111C4F">
      <w:pPr>
        <w:pStyle w:val="a"/>
        <w:numPr>
          <w:ilvl w:val="0"/>
          <w:numId w:val="61"/>
        </w:numPr>
        <w:rPr>
          <w:rFonts w:ascii="Calibri" w:hAnsi="Calibri"/>
        </w:rPr>
      </w:pPr>
      <w:r w:rsidRPr="00D65259">
        <w:rPr>
          <w:rFonts w:ascii="Calibri" w:hAnsi="Calibri" w:cs="Arial-ItalicMT"/>
          <w:iCs/>
        </w:rPr>
        <w:t>Δεν θεωρείται προτεραιότητα από εμένα</w:t>
      </w:r>
    </w:p>
    <w:p w:rsidR="00111C4F" w:rsidRPr="00D65259" w:rsidRDefault="00111C4F">
      <w:pPr>
        <w:pStyle w:val="a"/>
        <w:numPr>
          <w:ilvl w:val="0"/>
          <w:numId w:val="61"/>
        </w:numPr>
        <w:rPr>
          <w:rFonts w:ascii="Calibri" w:hAnsi="Calibri"/>
        </w:rPr>
      </w:pPr>
      <w:r w:rsidRPr="00D65259">
        <w:rPr>
          <w:rFonts w:ascii="Calibri" w:hAnsi="Calibri" w:cs="Arial-ItalicMT"/>
          <w:iCs/>
        </w:rPr>
        <w:t>Θα θέλαμε να το κάνουμε αυτό, αλλά έχουμε περιορισμένες δυνατότητες *</w:t>
      </w:r>
    </w:p>
    <w:p w:rsidR="00111C4F" w:rsidRPr="00D65259" w:rsidRDefault="00111C4F">
      <w:pPr>
        <w:pStyle w:val="a"/>
        <w:numPr>
          <w:ilvl w:val="0"/>
          <w:numId w:val="61"/>
        </w:numPr>
        <w:rPr>
          <w:rFonts w:ascii="Calibri" w:hAnsi="Calibri"/>
        </w:rPr>
      </w:pPr>
      <w:r w:rsidRPr="00D65259">
        <w:rPr>
          <w:rFonts w:ascii="Calibri" w:hAnsi="Calibri" w:cs="Arial-ItalicMT"/>
          <w:iCs/>
        </w:rPr>
        <w:t xml:space="preserve">Θα θέλαμε να το κάνουμε αυτό, αλλά έχουμε περιορισμένες </w:t>
      </w:r>
      <w:r>
        <w:rPr>
          <w:rFonts w:ascii="Calibri" w:hAnsi="Calibri" w:cs="Arial-ItalicMT"/>
          <w:iCs/>
        </w:rPr>
        <w:t>ικανότητες</w:t>
      </w:r>
      <w:r w:rsidRPr="00D65259">
        <w:rPr>
          <w:rFonts w:ascii="Calibri" w:hAnsi="Calibri" w:cs="Arial-ItalicMT"/>
          <w:iCs/>
        </w:rPr>
        <w:t>*</w:t>
      </w:r>
    </w:p>
    <w:p w:rsidR="00111C4F" w:rsidRPr="00D65259" w:rsidRDefault="00111C4F">
      <w:pPr>
        <w:pStyle w:val="a"/>
        <w:numPr>
          <w:ilvl w:val="0"/>
          <w:numId w:val="61"/>
        </w:numPr>
        <w:rPr>
          <w:rFonts w:ascii="Calibri" w:hAnsi="Calibri"/>
        </w:rPr>
      </w:pPr>
      <w:r w:rsidRPr="00D65259">
        <w:rPr>
          <w:rFonts w:ascii="Calibri" w:hAnsi="Calibri" w:cs="Arial-ItalicMT"/>
          <w:iCs/>
        </w:rPr>
        <w:t>Άλλο (διευκρινίστε)</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312586" w:rsidRDefault="00111C4F">
      <w:pPr>
        <w:pStyle w:val="a"/>
        <w:rPr>
          <w:rFonts w:ascii="Calibri" w:hAnsi="Calibri"/>
          <w:sz w:val="28"/>
          <w:szCs w:val="28"/>
        </w:rPr>
      </w:pPr>
      <w:r w:rsidRPr="00312586">
        <w:rPr>
          <w:rFonts w:ascii="Calibri" w:hAnsi="Calibri"/>
          <w:b/>
          <w:iCs/>
          <w:sz w:val="28"/>
          <w:szCs w:val="28"/>
        </w:rPr>
        <w:t>Γενικές ερωτήσεις σχετικά με το πόσο έτοιμο είναι το νοσοκομείο σας να εφαρμόσει  τις Ευρωπαϊκές Διακηρύξεις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Ι1. Οι φαρμακοποιοί εντός του νοσοκομείου μας είναι ενήμεροι για τις 44 Ευρωπαϊκές Διακηρύξεις για τη νοσοκομειακή φαρμακευτική.</w:t>
      </w:r>
    </w:p>
    <w:p w:rsidR="00111C4F" w:rsidRPr="00D65259" w:rsidRDefault="00111C4F">
      <w:pPr>
        <w:pStyle w:val="a"/>
        <w:rPr>
          <w:rFonts w:ascii="Calibri" w:hAnsi="Calibri"/>
        </w:rPr>
      </w:pPr>
    </w:p>
    <w:p w:rsidR="00111C4F" w:rsidRPr="00D65259" w:rsidRDefault="00111C4F">
      <w:pPr>
        <w:pStyle w:val="a"/>
        <w:numPr>
          <w:ilvl w:val="0"/>
          <w:numId w:val="62"/>
        </w:numPr>
        <w:rPr>
          <w:rFonts w:ascii="Calibri" w:hAnsi="Calibri"/>
        </w:rPr>
      </w:pPr>
      <w:r w:rsidRPr="00D65259">
        <w:rPr>
          <w:rFonts w:ascii="Calibri" w:hAnsi="Calibri"/>
        </w:rPr>
        <w:t>Διαφωνώ έντονα</w:t>
      </w:r>
    </w:p>
    <w:p w:rsidR="00111C4F" w:rsidRPr="00D65259" w:rsidRDefault="00111C4F">
      <w:pPr>
        <w:pStyle w:val="a"/>
        <w:numPr>
          <w:ilvl w:val="0"/>
          <w:numId w:val="62"/>
        </w:numPr>
        <w:rPr>
          <w:rFonts w:ascii="Calibri" w:hAnsi="Calibri"/>
        </w:rPr>
      </w:pPr>
      <w:r w:rsidRPr="00D65259">
        <w:rPr>
          <w:rFonts w:ascii="Calibri" w:hAnsi="Calibri"/>
        </w:rPr>
        <w:t>Διαφωνώ</w:t>
      </w:r>
    </w:p>
    <w:p w:rsidR="00111C4F" w:rsidRPr="00D65259" w:rsidRDefault="00111C4F">
      <w:pPr>
        <w:pStyle w:val="a"/>
        <w:numPr>
          <w:ilvl w:val="0"/>
          <w:numId w:val="62"/>
        </w:numPr>
        <w:rPr>
          <w:rFonts w:ascii="Calibri" w:hAnsi="Calibri"/>
        </w:rPr>
      </w:pPr>
      <w:r w:rsidRPr="00D65259">
        <w:rPr>
          <w:rFonts w:ascii="Calibri" w:hAnsi="Calibri"/>
        </w:rPr>
        <w:t>Ουδέτερος</w:t>
      </w:r>
    </w:p>
    <w:p w:rsidR="00111C4F" w:rsidRPr="00D65259" w:rsidRDefault="00111C4F">
      <w:pPr>
        <w:pStyle w:val="a"/>
        <w:numPr>
          <w:ilvl w:val="0"/>
          <w:numId w:val="62"/>
        </w:numPr>
        <w:rPr>
          <w:rFonts w:ascii="Calibri" w:hAnsi="Calibri"/>
        </w:rPr>
      </w:pPr>
      <w:r w:rsidRPr="00D65259">
        <w:rPr>
          <w:rFonts w:ascii="Calibri" w:hAnsi="Calibri"/>
        </w:rPr>
        <w:t>Συμφωνώ</w:t>
      </w:r>
    </w:p>
    <w:p w:rsidR="00111C4F" w:rsidRPr="00D65259" w:rsidRDefault="00111C4F">
      <w:pPr>
        <w:pStyle w:val="a"/>
        <w:numPr>
          <w:ilvl w:val="0"/>
          <w:numId w:val="62"/>
        </w:numPr>
        <w:rPr>
          <w:rFonts w:ascii="Calibri" w:hAnsi="Calibri"/>
        </w:rPr>
      </w:pPr>
      <w:r w:rsidRPr="00D65259">
        <w:rPr>
          <w:rFonts w:ascii="Calibri" w:hAnsi="Calibri"/>
        </w:rPr>
        <w:t>Συμφωνώ απολύτως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I2. Οι φαρμακοποιοί εντός του νοσοκομείου μας συμφωνούν κατ 'αρχήν με τις  Διακηρύξεις</w:t>
      </w:r>
    </w:p>
    <w:p w:rsidR="00111C4F" w:rsidRPr="00D65259" w:rsidRDefault="00111C4F">
      <w:pPr>
        <w:pStyle w:val="a"/>
        <w:rPr>
          <w:rFonts w:ascii="Calibri" w:hAnsi="Calibri"/>
        </w:rPr>
      </w:pPr>
    </w:p>
    <w:p w:rsidR="00111C4F" w:rsidRPr="00D65259" w:rsidRDefault="00111C4F">
      <w:pPr>
        <w:pStyle w:val="a"/>
        <w:numPr>
          <w:ilvl w:val="0"/>
          <w:numId w:val="63"/>
        </w:numPr>
        <w:rPr>
          <w:rFonts w:ascii="Calibri" w:hAnsi="Calibri"/>
        </w:rPr>
      </w:pPr>
      <w:r w:rsidRPr="00D65259">
        <w:rPr>
          <w:rFonts w:ascii="Calibri" w:hAnsi="Calibri"/>
        </w:rPr>
        <w:t>Διαφωνώ έντονα</w:t>
      </w:r>
    </w:p>
    <w:p w:rsidR="00111C4F" w:rsidRPr="00D65259" w:rsidRDefault="00111C4F">
      <w:pPr>
        <w:pStyle w:val="a"/>
        <w:numPr>
          <w:ilvl w:val="0"/>
          <w:numId w:val="63"/>
        </w:numPr>
        <w:rPr>
          <w:rFonts w:ascii="Calibri" w:hAnsi="Calibri"/>
        </w:rPr>
      </w:pPr>
      <w:r w:rsidRPr="00D65259">
        <w:rPr>
          <w:rFonts w:ascii="Calibri" w:hAnsi="Calibri"/>
        </w:rPr>
        <w:t>Διαφωνώ</w:t>
      </w:r>
    </w:p>
    <w:p w:rsidR="00111C4F" w:rsidRPr="00D65259" w:rsidRDefault="00111C4F">
      <w:pPr>
        <w:pStyle w:val="a"/>
        <w:numPr>
          <w:ilvl w:val="0"/>
          <w:numId w:val="63"/>
        </w:numPr>
        <w:rPr>
          <w:rFonts w:ascii="Calibri" w:hAnsi="Calibri"/>
        </w:rPr>
      </w:pPr>
      <w:r w:rsidRPr="00D65259">
        <w:rPr>
          <w:rFonts w:ascii="Calibri" w:hAnsi="Calibri"/>
        </w:rPr>
        <w:t>Ουδέτερος</w:t>
      </w:r>
    </w:p>
    <w:p w:rsidR="00111C4F" w:rsidRPr="00D65259" w:rsidRDefault="00111C4F">
      <w:pPr>
        <w:pStyle w:val="a"/>
        <w:numPr>
          <w:ilvl w:val="0"/>
          <w:numId w:val="63"/>
        </w:numPr>
        <w:rPr>
          <w:rFonts w:ascii="Calibri" w:hAnsi="Calibri"/>
        </w:rPr>
      </w:pPr>
      <w:r w:rsidRPr="00D65259">
        <w:rPr>
          <w:rFonts w:ascii="Calibri" w:hAnsi="Calibri"/>
        </w:rPr>
        <w:t>Συμφωνώ</w:t>
      </w:r>
    </w:p>
    <w:p w:rsidR="00111C4F" w:rsidRPr="00D65259" w:rsidRDefault="00111C4F">
      <w:pPr>
        <w:pStyle w:val="a"/>
        <w:numPr>
          <w:ilvl w:val="0"/>
          <w:numId w:val="63"/>
        </w:numPr>
        <w:rPr>
          <w:rFonts w:ascii="Calibri" w:hAnsi="Calibri"/>
        </w:rPr>
      </w:pPr>
      <w:r w:rsidRPr="00D65259">
        <w:rPr>
          <w:rFonts w:ascii="Calibri" w:hAnsi="Calibri"/>
        </w:rPr>
        <w:t>Συμφωνώ απολύτως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 xml:space="preserve">Ι3. Το νοσοκομειακό φαρμακείο μας έχει την </w:t>
      </w:r>
      <w:r>
        <w:rPr>
          <w:rFonts w:ascii="Calibri" w:hAnsi="Calibri"/>
          <w:b/>
        </w:rPr>
        <w:t>Ικανότητα</w:t>
      </w:r>
      <w:r w:rsidRPr="00D65259">
        <w:rPr>
          <w:rFonts w:ascii="Calibri" w:hAnsi="Calibri"/>
          <w:b/>
        </w:rPr>
        <w:t xml:space="preserve"> * για την εφαρμογή όλων των Διακηρύξεων άμεσα</w:t>
      </w:r>
    </w:p>
    <w:p w:rsidR="00111C4F" w:rsidRPr="00D65259" w:rsidRDefault="00111C4F">
      <w:pPr>
        <w:pStyle w:val="a"/>
        <w:rPr>
          <w:rFonts w:ascii="Calibri" w:hAnsi="Calibri"/>
        </w:rPr>
      </w:pPr>
    </w:p>
    <w:p w:rsidR="00111C4F" w:rsidRPr="00D65259" w:rsidRDefault="00111C4F">
      <w:pPr>
        <w:pStyle w:val="a"/>
        <w:numPr>
          <w:ilvl w:val="0"/>
          <w:numId w:val="64"/>
        </w:numPr>
        <w:rPr>
          <w:rFonts w:ascii="Calibri" w:hAnsi="Calibri"/>
        </w:rPr>
      </w:pPr>
      <w:r w:rsidRPr="00D65259">
        <w:rPr>
          <w:rFonts w:ascii="Calibri" w:hAnsi="Calibri"/>
        </w:rPr>
        <w:t>Διαφωνώ έντονα</w:t>
      </w:r>
    </w:p>
    <w:p w:rsidR="00111C4F" w:rsidRPr="00D65259" w:rsidRDefault="00111C4F">
      <w:pPr>
        <w:pStyle w:val="a"/>
        <w:numPr>
          <w:ilvl w:val="0"/>
          <w:numId w:val="64"/>
        </w:numPr>
        <w:rPr>
          <w:rFonts w:ascii="Calibri" w:hAnsi="Calibri"/>
        </w:rPr>
      </w:pPr>
      <w:r w:rsidRPr="00D65259">
        <w:rPr>
          <w:rFonts w:ascii="Calibri" w:hAnsi="Calibri"/>
        </w:rPr>
        <w:t>Διαφωνώ</w:t>
      </w:r>
    </w:p>
    <w:p w:rsidR="00111C4F" w:rsidRPr="00D65259" w:rsidRDefault="00111C4F">
      <w:pPr>
        <w:pStyle w:val="a"/>
        <w:numPr>
          <w:ilvl w:val="0"/>
          <w:numId w:val="64"/>
        </w:numPr>
        <w:rPr>
          <w:rFonts w:ascii="Calibri" w:hAnsi="Calibri"/>
        </w:rPr>
      </w:pPr>
      <w:r w:rsidRPr="00D65259">
        <w:rPr>
          <w:rFonts w:ascii="Calibri" w:hAnsi="Calibri"/>
        </w:rPr>
        <w:t>Ουδέτερος</w:t>
      </w:r>
    </w:p>
    <w:p w:rsidR="00111C4F" w:rsidRPr="00D65259" w:rsidRDefault="00111C4F">
      <w:pPr>
        <w:pStyle w:val="a"/>
        <w:numPr>
          <w:ilvl w:val="0"/>
          <w:numId w:val="64"/>
        </w:numPr>
        <w:rPr>
          <w:rFonts w:ascii="Calibri" w:hAnsi="Calibri"/>
        </w:rPr>
      </w:pPr>
      <w:r w:rsidRPr="00D65259">
        <w:rPr>
          <w:rFonts w:ascii="Calibri" w:hAnsi="Calibri"/>
        </w:rPr>
        <w:t>Συμφωνώ</w:t>
      </w:r>
    </w:p>
    <w:p w:rsidR="00111C4F" w:rsidRPr="00D65259" w:rsidRDefault="00111C4F">
      <w:pPr>
        <w:pStyle w:val="a"/>
        <w:numPr>
          <w:ilvl w:val="0"/>
          <w:numId w:val="64"/>
        </w:numPr>
        <w:rPr>
          <w:rFonts w:ascii="Calibri" w:hAnsi="Calibri"/>
        </w:rPr>
      </w:pPr>
      <w:r w:rsidRPr="00D65259">
        <w:rPr>
          <w:rFonts w:ascii="Calibri" w:hAnsi="Calibri"/>
        </w:rPr>
        <w:t>Συμφωνώ απολύτως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iCs/>
        </w:rPr>
        <w:t xml:space="preserve">* </w:t>
      </w:r>
      <w:r>
        <w:rPr>
          <w:rFonts w:ascii="Calibri" w:hAnsi="Calibri"/>
          <w:i/>
          <w:iCs/>
        </w:rPr>
        <w:t>Ικανότητα</w:t>
      </w:r>
      <w:r w:rsidRPr="00D65259">
        <w:rPr>
          <w:rFonts w:ascii="Calibri" w:hAnsi="Calibri"/>
          <w:i/>
          <w:iCs/>
        </w:rPr>
        <w:t>: Διαθέτει ο οργανισμός το προσωπικό με τις κατάλληλες δεξιότητες και την εμπειρία για να στηρίξει την προσπάθεια αλλαγής;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b/>
        </w:rPr>
        <w:t xml:space="preserve">Ι4. Το νοσοκομειακό φαρμακείο μας έχει την </w:t>
      </w:r>
      <w:r>
        <w:rPr>
          <w:rFonts w:ascii="Calibri" w:hAnsi="Calibri"/>
          <w:b/>
        </w:rPr>
        <w:t>Δυνατότητα</w:t>
      </w:r>
      <w:r w:rsidRPr="00D65259">
        <w:rPr>
          <w:rFonts w:ascii="Calibri" w:hAnsi="Calibri"/>
          <w:b/>
        </w:rPr>
        <w:t>* για την εφαρμογή όλων των Διακηρύξεων άμεσα</w:t>
      </w:r>
    </w:p>
    <w:p w:rsidR="00111C4F" w:rsidRPr="00D65259" w:rsidRDefault="00111C4F">
      <w:pPr>
        <w:pStyle w:val="a"/>
        <w:rPr>
          <w:rFonts w:ascii="Calibri" w:hAnsi="Calibri"/>
        </w:rPr>
      </w:pPr>
    </w:p>
    <w:p w:rsidR="00111C4F" w:rsidRPr="00D65259" w:rsidRDefault="00111C4F">
      <w:pPr>
        <w:pStyle w:val="a"/>
        <w:numPr>
          <w:ilvl w:val="0"/>
          <w:numId w:val="65"/>
        </w:numPr>
        <w:rPr>
          <w:rFonts w:ascii="Calibri" w:hAnsi="Calibri"/>
        </w:rPr>
      </w:pPr>
      <w:r w:rsidRPr="00D65259">
        <w:rPr>
          <w:rFonts w:ascii="Calibri" w:hAnsi="Calibri"/>
        </w:rPr>
        <w:t>Διαφωνώ έντονα</w:t>
      </w:r>
    </w:p>
    <w:p w:rsidR="00111C4F" w:rsidRPr="00D65259" w:rsidRDefault="00111C4F">
      <w:pPr>
        <w:pStyle w:val="a"/>
        <w:numPr>
          <w:ilvl w:val="0"/>
          <w:numId w:val="65"/>
        </w:numPr>
        <w:rPr>
          <w:rFonts w:ascii="Calibri" w:hAnsi="Calibri"/>
        </w:rPr>
      </w:pPr>
      <w:r w:rsidRPr="00D65259">
        <w:rPr>
          <w:rFonts w:ascii="Calibri" w:hAnsi="Calibri"/>
        </w:rPr>
        <w:t>Διαφωνώ</w:t>
      </w:r>
    </w:p>
    <w:p w:rsidR="00111C4F" w:rsidRPr="00D65259" w:rsidRDefault="00111C4F">
      <w:pPr>
        <w:pStyle w:val="a"/>
        <w:numPr>
          <w:ilvl w:val="0"/>
          <w:numId w:val="65"/>
        </w:numPr>
        <w:rPr>
          <w:rFonts w:ascii="Calibri" w:hAnsi="Calibri"/>
        </w:rPr>
      </w:pPr>
      <w:r w:rsidRPr="00D65259">
        <w:rPr>
          <w:rFonts w:ascii="Calibri" w:hAnsi="Calibri"/>
        </w:rPr>
        <w:t>Ουδέτερος</w:t>
      </w:r>
    </w:p>
    <w:p w:rsidR="00111C4F" w:rsidRPr="00D65259" w:rsidRDefault="00111C4F">
      <w:pPr>
        <w:pStyle w:val="a"/>
        <w:numPr>
          <w:ilvl w:val="0"/>
          <w:numId w:val="65"/>
        </w:numPr>
        <w:rPr>
          <w:rFonts w:ascii="Calibri" w:hAnsi="Calibri"/>
        </w:rPr>
      </w:pPr>
      <w:r w:rsidRPr="00D65259">
        <w:rPr>
          <w:rFonts w:ascii="Calibri" w:hAnsi="Calibri"/>
        </w:rPr>
        <w:t>Συμφωνώ</w:t>
      </w:r>
    </w:p>
    <w:p w:rsidR="00111C4F" w:rsidRPr="00D65259" w:rsidRDefault="00111C4F">
      <w:pPr>
        <w:pStyle w:val="a"/>
        <w:numPr>
          <w:ilvl w:val="0"/>
          <w:numId w:val="65"/>
        </w:numPr>
        <w:rPr>
          <w:rFonts w:ascii="Calibri" w:hAnsi="Calibri"/>
        </w:rPr>
      </w:pPr>
      <w:r w:rsidRPr="00D65259">
        <w:rPr>
          <w:rFonts w:ascii="Calibri" w:hAnsi="Calibri"/>
        </w:rPr>
        <w:t>Συμφωνώ απολύτως</w:t>
      </w:r>
    </w:p>
    <w:p w:rsidR="00111C4F" w:rsidRPr="00D65259" w:rsidRDefault="00111C4F">
      <w:pPr>
        <w:pStyle w:val="a"/>
        <w:rPr>
          <w:rFonts w:ascii="Calibri" w:hAnsi="Calibri"/>
        </w:rPr>
      </w:pPr>
    </w:p>
    <w:p w:rsidR="00111C4F" w:rsidRPr="00D65259" w:rsidRDefault="00111C4F">
      <w:pPr>
        <w:pStyle w:val="a"/>
        <w:rPr>
          <w:rFonts w:ascii="Calibri" w:hAnsi="Calibri"/>
        </w:rPr>
      </w:pPr>
      <w:r w:rsidRPr="00D65259">
        <w:rPr>
          <w:rFonts w:ascii="Calibri" w:hAnsi="Calibri"/>
          <w:i/>
          <w:iCs/>
        </w:rPr>
        <w:t>* Δυνατότητα: Έχει ο οργανισμός τον επαρκή αριθμό των ανθρώπων ή το χρόνο για να επιτύχει την αλλαγή;</w:t>
      </w:r>
    </w:p>
    <w:p w:rsidR="00111C4F" w:rsidRPr="00D65259" w:rsidRDefault="00111C4F">
      <w:pPr>
        <w:pStyle w:val="a"/>
        <w:rPr>
          <w:rFonts w:ascii="Calibri" w:hAnsi="Calibri"/>
        </w:rPr>
      </w:pPr>
    </w:p>
    <w:p w:rsidR="00111C4F" w:rsidRDefault="00111C4F">
      <w:pPr>
        <w:pStyle w:val="a"/>
        <w:rPr>
          <w:rFonts w:ascii="Calibri" w:hAnsi="Calibri"/>
        </w:rPr>
      </w:pPr>
      <w:r>
        <w:rPr>
          <w:rFonts w:ascii="Calibri" w:hAnsi="Calibri"/>
        </w:rPr>
        <w:t>15. Το νοσοκομείο μου έχει δεσμευτεί να βοηθήσει το νοσοκομειακό φαρμακείο να εφαρμόσει τις Διακηρύξεις;</w:t>
      </w:r>
    </w:p>
    <w:p w:rsidR="00111C4F" w:rsidRPr="00D65259" w:rsidRDefault="00111C4F">
      <w:pPr>
        <w:pStyle w:val="a"/>
        <w:rPr>
          <w:rFonts w:ascii="Calibri" w:hAnsi="Calibri"/>
        </w:rPr>
      </w:pPr>
    </w:p>
    <w:p w:rsidR="00111C4F" w:rsidRPr="00D65259" w:rsidRDefault="00111C4F">
      <w:pPr>
        <w:pStyle w:val="a"/>
        <w:numPr>
          <w:ilvl w:val="0"/>
          <w:numId w:val="66"/>
        </w:numPr>
        <w:rPr>
          <w:rFonts w:ascii="Calibri" w:hAnsi="Calibri"/>
        </w:rPr>
      </w:pPr>
      <w:r w:rsidRPr="00D65259">
        <w:rPr>
          <w:rFonts w:ascii="Calibri" w:hAnsi="Calibri"/>
        </w:rPr>
        <w:t>Διαφωνώ έντονα</w:t>
      </w:r>
    </w:p>
    <w:p w:rsidR="00111C4F" w:rsidRPr="00D65259" w:rsidRDefault="00111C4F">
      <w:pPr>
        <w:pStyle w:val="a"/>
        <w:numPr>
          <w:ilvl w:val="0"/>
          <w:numId w:val="66"/>
        </w:numPr>
        <w:rPr>
          <w:rFonts w:ascii="Calibri" w:hAnsi="Calibri"/>
        </w:rPr>
      </w:pPr>
      <w:r w:rsidRPr="00D65259">
        <w:rPr>
          <w:rFonts w:ascii="Calibri" w:hAnsi="Calibri"/>
        </w:rPr>
        <w:t>Διαφωνώ</w:t>
      </w:r>
    </w:p>
    <w:p w:rsidR="00111C4F" w:rsidRPr="00D65259" w:rsidRDefault="00111C4F">
      <w:pPr>
        <w:pStyle w:val="a"/>
        <w:numPr>
          <w:ilvl w:val="0"/>
          <w:numId w:val="66"/>
        </w:numPr>
        <w:rPr>
          <w:rFonts w:ascii="Calibri" w:hAnsi="Calibri"/>
        </w:rPr>
      </w:pPr>
      <w:r w:rsidRPr="00D65259">
        <w:rPr>
          <w:rFonts w:ascii="Calibri" w:hAnsi="Calibri"/>
        </w:rPr>
        <w:t>Ουδέτερος</w:t>
      </w:r>
    </w:p>
    <w:p w:rsidR="00111C4F" w:rsidRPr="00D65259" w:rsidRDefault="00111C4F">
      <w:pPr>
        <w:pStyle w:val="a"/>
        <w:numPr>
          <w:ilvl w:val="0"/>
          <w:numId w:val="66"/>
        </w:numPr>
        <w:rPr>
          <w:rFonts w:ascii="Calibri" w:hAnsi="Calibri"/>
        </w:rPr>
      </w:pPr>
      <w:r w:rsidRPr="00D65259">
        <w:rPr>
          <w:rFonts w:ascii="Calibri" w:hAnsi="Calibri"/>
        </w:rPr>
        <w:t>Συμφωνώ</w:t>
      </w:r>
    </w:p>
    <w:p w:rsidR="00111C4F" w:rsidRDefault="00111C4F">
      <w:pPr>
        <w:pStyle w:val="a"/>
        <w:numPr>
          <w:ilvl w:val="0"/>
          <w:numId w:val="66"/>
        </w:numPr>
        <w:rPr>
          <w:rFonts w:ascii="Calibri" w:hAnsi="Calibri"/>
        </w:rPr>
      </w:pPr>
      <w:r w:rsidRPr="00D65259">
        <w:rPr>
          <w:rFonts w:ascii="Calibri" w:hAnsi="Calibri"/>
        </w:rPr>
        <w:t>Συμφωνώ απολύτως</w:t>
      </w:r>
    </w:p>
    <w:p w:rsidR="00111C4F" w:rsidRDefault="00111C4F" w:rsidP="00312586">
      <w:pPr>
        <w:pStyle w:val="a"/>
        <w:rPr>
          <w:rFonts w:ascii="Calibri" w:hAnsi="Calibri"/>
        </w:rPr>
      </w:pPr>
    </w:p>
    <w:p w:rsidR="00111C4F" w:rsidRPr="00D65259" w:rsidRDefault="00111C4F" w:rsidP="00312586">
      <w:pPr>
        <w:pStyle w:val="a"/>
        <w:rPr>
          <w:rFonts w:ascii="Calibri" w:hAnsi="Calibri"/>
        </w:rPr>
      </w:pPr>
    </w:p>
    <w:p w:rsidR="00111C4F" w:rsidRPr="00D65259" w:rsidRDefault="00111C4F">
      <w:pPr>
        <w:pStyle w:val="a"/>
        <w:rPr>
          <w:rFonts w:ascii="Calibri" w:hAnsi="Calibri"/>
        </w:rPr>
      </w:pPr>
    </w:p>
    <w:p w:rsidR="00111C4F" w:rsidRDefault="00111C4F">
      <w:pPr>
        <w:pStyle w:val="a"/>
        <w:rPr>
          <w:rFonts w:ascii="Calibri" w:hAnsi="Calibri"/>
          <w:b/>
        </w:rPr>
      </w:pPr>
      <w:r w:rsidRPr="00E63554">
        <w:rPr>
          <w:rFonts w:ascii="Calibri" w:hAnsi="Calibri"/>
          <w:b/>
          <w:lang w:val="en-US"/>
        </w:rPr>
        <w:t>I</w:t>
      </w:r>
      <w:r w:rsidRPr="00E63554">
        <w:rPr>
          <w:rFonts w:ascii="Calibri" w:hAnsi="Calibri"/>
          <w:b/>
        </w:rPr>
        <w:t>6. Το νοσοκομειακό φαρμακείο μας έχει την αυτοπεποίθηση να κάνει τις αλλαγές και</w:t>
      </w:r>
      <w:r>
        <w:rPr>
          <w:rFonts w:ascii="Calibri" w:hAnsi="Calibri"/>
          <w:b/>
        </w:rPr>
        <w:t xml:space="preserve"> </w:t>
      </w:r>
      <w:r w:rsidRPr="00E63554">
        <w:rPr>
          <w:rFonts w:ascii="Calibri" w:hAnsi="Calibri"/>
          <w:b/>
        </w:rPr>
        <w:t>να εφαρμόσει τις Διακηρύξεις;</w:t>
      </w:r>
    </w:p>
    <w:p w:rsidR="00111C4F" w:rsidRDefault="00111C4F">
      <w:pPr>
        <w:pStyle w:val="a"/>
        <w:rPr>
          <w:rFonts w:ascii="Calibri" w:hAnsi="Calibri"/>
          <w:b/>
        </w:rPr>
      </w:pPr>
    </w:p>
    <w:p w:rsidR="00111C4F" w:rsidRPr="00D65259" w:rsidRDefault="00111C4F" w:rsidP="00E63554">
      <w:pPr>
        <w:pStyle w:val="a"/>
        <w:numPr>
          <w:ilvl w:val="0"/>
          <w:numId w:val="66"/>
        </w:numPr>
        <w:rPr>
          <w:rFonts w:ascii="Calibri" w:hAnsi="Calibri"/>
        </w:rPr>
      </w:pPr>
      <w:r w:rsidRPr="00D65259">
        <w:rPr>
          <w:rFonts w:ascii="Calibri" w:hAnsi="Calibri"/>
        </w:rPr>
        <w:t>Διαφωνώ έντονα</w:t>
      </w:r>
    </w:p>
    <w:p w:rsidR="00111C4F" w:rsidRPr="00D65259" w:rsidRDefault="00111C4F" w:rsidP="00E63554">
      <w:pPr>
        <w:pStyle w:val="a"/>
        <w:numPr>
          <w:ilvl w:val="0"/>
          <w:numId w:val="66"/>
        </w:numPr>
        <w:rPr>
          <w:rFonts w:ascii="Calibri" w:hAnsi="Calibri"/>
        </w:rPr>
      </w:pPr>
      <w:r w:rsidRPr="00D65259">
        <w:rPr>
          <w:rFonts w:ascii="Calibri" w:hAnsi="Calibri"/>
        </w:rPr>
        <w:t>Διαφωνώ</w:t>
      </w:r>
    </w:p>
    <w:p w:rsidR="00111C4F" w:rsidRPr="00D65259" w:rsidRDefault="00111C4F" w:rsidP="00E63554">
      <w:pPr>
        <w:pStyle w:val="a"/>
        <w:numPr>
          <w:ilvl w:val="0"/>
          <w:numId w:val="66"/>
        </w:numPr>
        <w:rPr>
          <w:rFonts w:ascii="Calibri" w:hAnsi="Calibri"/>
        </w:rPr>
      </w:pPr>
      <w:r w:rsidRPr="00D65259">
        <w:rPr>
          <w:rFonts w:ascii="Calibri" w:hAnsi="Calibri"/>
        </w:rPr>
        <w:t>Ουδέτερος</w:t>
      </w:r>
    </w:p>
    <w:p w:rsidR="00111C4F" w:rsidRPr="00D65259" w:rsidRDefault="00111C4F" w:rsidP="00E63554">
      <w:pPr>
        <w:pStyle w:val="a"/>
        <w:numPr>
          <w:ilvl w:val="0"/>
          <w:numId w:val="66"/>
        </w:numPr>
        <w:rPr>
          <w:rFonts w:ascii="Calibri" w:hAnsi="Calibri"/>
        </w:rPr>
      </w:pPr>
      <w:r w:rsidRPr="00D65259">
        <w:rPr>
          <w:rFonts w:ascii="Calibri" w:hAnsi="Calibri"/>
        </w:rPr>
        <w:t>Συμφωνώ</w:t>
      </w:r>
    </w:p>
    <w:p w:rsidR="00111C4F" w:rsidRDefault="00111C4F" w:rsidP="00E63554">
      <w:pPr>
        <w:pStyle w:val="a"/>
        <w:numPr>
          <w:ilvl w:val="0"/>
          <w:numId w:val="66"/>
        </w:numPr>
        <w:rPr>
          <w:rFonts w:ascii="Calibri" w:hAnsi="Calibri"/>
        </w:rPr>
      </w:pPr>
      <w:r w:rsidRPr="00D65259">
        <w:rPr>
          <w:rFonts w:ascii="Calibri" w:hAnsi="Calibri"/>
        </w:rPr>
        <w:t>Συμφωνώ απολύτως</w:t>
      </w:r>
    </w:p>
    <w:p w:rsidR="00111C4F" w:rsidRPr="00E63554" w:rsidRDefault="00111C4F">
      <w:pPr>
        <w:pStyle w:val="a"/>
        <w:rPr>
          <w:rFonts w:ascii="Calibri" w:hAnsi="Calibri"/>
          <w:b/>
        </w:rPr>
      </w:pPr>
    </w:p>
    <w:p w:rsidR="00111C4F" w:rsidRPr="00D65259" w:rsidRDefault="00111C4F">
      <w:pPr>
        <w:pStyle w:val="a"/>
        <w:rPr>
          <w:rFonts w:ascii="Calibri" w:hAnsi="Calibri"/>
        </w:rPr>
      </w:pPr>
      <w:r w:rsidRPr="00D65259">
        <w:rPr>
          <w:rFonts w:ascii="Calibri" w:hAnsi="Calibri"/>
          <w:b/>
        </w:rPr>
        <w:t>I7. Ποιες τρεις Διακηρύξεις είναι σε υψηλότερη προτεραιότητα για να τις εφαρμόσετε πρώτα;</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1.1 Ο πρωταρχικός ρόλος των υπηρεσιών Νοσοκομειακής Φαρμακευτικής είναι να βελτιώσει την αποτελεσματικότητα της θεραπείας του ασθενούς μέσω της συνεργασίας με ομάδες υγειονομικών πολλαπλών καθηκόντων , ώστε να διασφαλισθεί η υπεύθυνη χρήση των φαρμάκων σε όλα τα στάδια</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1.3 Οι νοσοκομειακοί φαρμακοποιοί πρέπει - σε συνεργασία με άλλα στελέχη λήψης αποφάσεων – να αναπτύξουν κριτήρια και συστήματα αξιολόγησης ώστε να τεθούν προτεραιότητες αναφορικά με τις δράσεις της Νοσοκομειακής Φαρμακευτικής.</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 xml:space="preserve">1.5 Οι νοσοκομειακοί φαρμακοποιοί πρέπει να συνεργάζονται με τα αρμόδια στελέχη στην ανάπτυξη πλάνου απασχόλησης του ανθρώπινου δυναμικού που να καλύπτει το εύρος της πρακτικής της Νοσοκομειακής Φαρμακευτικής. </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 xml:space="preserve">1.6 Οι νοσοκομειακοί φαρμακοποιοί πρέπει να προΐστανται στο συντονισμό ενεργειών σε Επιτροπές Φαρμάκων και Θεραπευτικών Πρωτοκόλλων. </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 xml:space="preserve">1.7 Οι νοσοκομειακοί φαρμακοποιοί πρέπει να εμπλέκονται στο σχεδιασμό, την εξειδίκευση των παραμέτρων και την αξιολόγηση των μηχανογραφικών και πληροφοριακών συστημάτων που αφορούν διαδικασίες φαρμάκων. </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3.1 Πριν την παραγωγή ή την προετοιμασία ενός φαρμάκου από το νοσοκομειακό φαρμακείο, ο νοσοκομειακός φαρμακοποιός πρέπει να επιβεβαιώσει εάν είναι εμπορικά διαθέσιμο ισοδύναμο σκεύασμα, και αν είναι απαραίτητο, να συζητήσει το σκεπτικό της απόφασης αυτής με τα αρμόδια στελέχη.</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3.2 Φάρμακα που χρειάζονται στάδιο παρασκευής ή σύνθεση, πρέπει να παράγονται στο νοσοκομειακό φαρμακείο ή από εξωτερικό συνεργάτη υπό την ευθύνη του νοσοκομειακού φαρμακοποιού.</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3.3 Πριν την παρασκευή του φαρμάκου, ο νοσοκομειακός φαρμακοποιός πρέπει να αξιολογήσει τους κινδύνους της διαδικασίας ώστε να καθορίσει τις συνθήκες άριστης ποιοτικής παρασκευής του. Αυτό προϋποθέτει έλεγχο των εγκαταστάσεων, του εξοπλισμού, των γνώσεων φαρμακοτεχνίας και της ορθής επισήμανσης.</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3.4 Οι νοσοκομειακοί φαρμακοποιοί πρέπει να διασφαλίσουν ότι υπάρχει σύστημα ποιοτικού ελέγχου, διασφάλισης ποιότητας και ιχνηλασιμότητας για τα φάρμακα που ετοιμάζονται ή συντίθενται από το φαρμακείο.</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3.5 Τοξικά φάρμακα πρέπει να προετοιμάζονται υπό κατάλληλες συνθήκες με στόχο την ελαχιστοποίηση της επιμόλυνσης του προϊόντος και της έκθεσης του προσωπικού, των ασθενών και του περιβάλλοντος σε βλαπτικούς παράγοντες.</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3.6 Όταν η επανασύσταση ή η ανάμειξη των φαρμάκων γίνεται σε χώρο φροντίδας ασθενών, ο νοσοκομειακός φαρμακοποιός πρέπει να εγκρίνει γραπτές διαδικασίες που διασφαλίζουν ότι το εμπλεκόμενο προσωπικό στις εργασίες αυτές έχει την κατάλληλη εκπαίδευση.</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 xml:space="preserve">4.1 Οι νοσοκομειακοί φαρμακοποιοί πρέπει να συμμετέχουν σε όλα τα σημεία παροχής φροντίδας στον ασθενή ώστε να επηρεάζουν τη λήψη αποφάσεων αναφορικά με τη θεραπευτική αγωγή του, εντός της διεπιστημονικής ομάδας πολλαπλών καθηκόντων που στηρίζει τον ασθενή. </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4.2 Όλες οι συνταγές πρέπει να ελέγχονται και να αξιολογούνται το συντομότερο δυνατό από νοσοκομειακό φαρμακοποιό. Εφόσον το επιτρέπει η κλινική κατάσταση του ασθενούς, αυτή η αξιολόγηση της αγωγής πρέπει να γίνεται πριν την προμήθεια και τη χορήγηση των φαρμάκων</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4.3 Οι νοσοκομειακοί φαρμακοποιοί πρέπει να έχουν πρόσβαση στο φάκελο του ασθενούς. Οι κλινικές τους επισημάνσεις πρέπει να καταγράφονται στον ατομικό ιατρικό φάκελο και να αναλύονται ώστε να ενημερώνεται το αρχείο για τις βελτιωτικές παρεμβάσεις.</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 xml:space="preserve">4.4 Όλα τα φάρμακα που χρησιμοποιούν οι ασθενείς πρέπει να καταγράφονται στον ιατρικό φάκελο και να επαναξιολογείται η συνέχισή τους ενδονοσοκομειακά από το νοσοκομειακό φαρμακοποιό μετά την εισαγωγή του ασθενούς. </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4.5 Οι νοσοκομειακοί φαρμακοποιοί πρέπει να προωθούν την ενιαία συνεχόμενη φροντίδα συνεισφέροντας στη μετάδοση της πληροφορίας για τη φαρμακευτική αγωγή όποτε οι ασθενείς μετακινούνται εντός της ίδιου νοσοκομείου ή μεταξύ των υγειονομικών δομών.</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4.6 Οι νοσοκομειακοί φαρμακοποιοί, ως αναπόσπαστο κομμάτι όλων των ομάδων φροντίδας των ασθενών, πρέπει να διασφαλίζουν ότι οι ασθενείς και το ιατρονοσηλευτικό προσωπικό έχουν στη διάθεσή τους τις αναγκαίες πληροφορίες για τις κλινικές επιλογές τους, σε κατανοητή μορφή, ειδικά όσον αφορά τη χρήση των φαρμάκων.</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4.7 Οι νοσοκομειακοί φαρμακοποιοί οφείλουν να παρέχουν πληροφόρηση, εκπαίδευση και συμβουλευτικές υπηρεσίες στους ασθενείς, το ιατρονοσηλευτικό και το λοιπό υγειονομικό προσωπικό στις περιπτώσεις χρήσης φαρμάκων εκτός εγκεκριμένων ενδείξεων.</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4.8 Οι υπηρεσίες Κλινικής Φαρμακευτικής πρέπει να εξελίσσονται συνεχώς με στόχο τη βελτιστοποίηση της αποτελεσματικότητας της αγωγής για τους ασθενείς.</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rPr>
          <w:rFonts w:ascii="Calibri" w:hAnsi="Calibri"/>
        </w:rPr>
      </w:pPr>
      <w:r>
        <w:rPr>
          <w:rFonts w:ascii="Calibri" w:hAnsi="Calibri"/>
          <w:b/>
          <w:bCs/>
        </w:rPr>
        <w:t>I8</w:t>
      </w:r>
      <w:r w:rsidRPr="00D65259">
        <w:rPr>
          <w:rFonts w:ascii="Calibri" w:hAnsi="Calibri"/>
          <w:b/>
          <w:bCs/>
        </w:rPr>
        <w:t>. Ποιες τρεις Διακηρύξεις είναι πιο δύσκολο να τις εφαρμόσετε;</w:t>
      </w:r>
    </w:p>
    <w:p w:rsidR="00111C4F" w:rsidRPr="00D65259" w:rsidRDefault="00111C4F">
      <w:pPr>
        <w:pStyle w:val="a"/>
        <w:rPr>
          <w:rFonts w:ascii="Calibri" w:hAnsi="Calibri"/>
        </w:rPr>
      </w:pP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1.1 Ο πρωταρχικός ρόλος των υπηρεσιών Νοσοκομειακής Φαρμακευτικής είναι να βελτιώσει την αποτελεσματικότητα της θεραπείας του ασθενούς μέσω της συνεργασίας με ομάδες υγειονομικών πολλαπλών καθηκόντων , ώστε να διασφαλισθεί η υπεύθυνη χρήση των φαρμάκων σε όλα τα στάδια</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1.3 Οι νοσοκομειακοί φαρμακοποιοί πρέπει - σε συνεργασία με άλλα στελέχη λήψης αποφάσεων – να αναπτύξουν κριτήρια και συστήματα αξιολόγησης ώστε να τεθούν προτεραιότητες αναφορικά με τις δράσεις της Νοσοκομειακής Φαρμακευτικής.</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 xml:space="preserve">1.5 Οι νοσοκομειακοί φαρμακοποιοί πρέπει να συνεργάζονται με τα αρμόδια στελέχη στην ανάπτυξη πλάνου απασχόλησης του ανθρώπινου δυναμικού που να καλύπτει το εύρος της πρακτικής της Νοσοκομειακής Φαρμακευτικής. </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 xml:space="preserve">1.6 Οι νοσοκομειακοί φαρμακοποιοί πρέπει να προΐστανται στο συντονισμό ενεργειών σε Επιτροπές Φαρμάκων και Θεραπευτικών Πρωτοκόλλων. </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 xml:space="preserve">1.7 Οι νοσοκομειακοί φαρμακοποιοί πρέπει να εμπλέκονται στο σχεδιασμό, την εξειδίκευση των παραμέτρων και την αξιολόγηση των μηχανογραφικών και πληροφοριακών συστημάτων που αφορούν διαδικασίες φαρμάκων. </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3.1 Πριν την παραγωγή ή την προετοιμασία ενός φαρμάκου από το νοσοκομειακό φαρμακείο, ο νοσοκομειακός φαρμακοποιός πρέπει να επιβεβαιώσει εάν είναι εμπορικά διαθέσιμο ισοδύναμο σκεύασμα, και αν είναι απαραίτητο, να συζητήσει το σκεπτικό της απόφασης αυτής με τα αρμόδια στελέχη.</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3.2 Φάρμακα που χρειάζονται στάδιο παρασκευής ή σύνθεση, πρέπει να παράγονται στο νοσοκομειακό φαρμακείο ή από εξωτερικό συνεργάτη υπό την ευθύνη του νοσοκομειακού φαρμακοποιού.</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3.3 Πριν την παρασκευή του φαρμάκου, ο νοσοκομειακός φαρμακοποιός πρέπει να αξιολογήσει τους κινδύνους της διαδικασίας ώστε να καθορίσει τις συνθήκες άριστης ποιοτικής παρασκευής του. Αυτό προϋποθέτει έλεγχο των εγκαταστάσεων, του εξοπλισμού, των γνώσεων φαρμακοτεχνίας και της ορθής επισήμανσης.</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3.4 Οι νοσοκομειακοί φαρμακοποιοί πρέπει να διασφαλίσουν ότι υπάρχει σύστημα ποιοτικού ελέγχου, διασφάλισης ποιότητας και ιχνηλασιμότητας για τα φάρμακα που ετοιμάζονται ή συντίθενται από το φαρμακείο.</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3.5 Τοξικά φάρμακα πρέπει να προετοιμάζονται υπό κατάλληλες συνθήκες με στόχο την ελαχιστοποίηση της επιμόλυνσης του προϊόντος και της έκθεσης του προσωπικού, των ασθενών και του περιβάλλοντος σε βλαπτικούς παράγοντες.</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3.6 Όταν η επανασύσταση ή η ανάμειξη των φαρμάκων γίνεται σε χώρο φροντίδας ασθενών, ο νοσοκομειακός φαρμακοποιός πρέπει να εγκρίνει γραπτές διαδικασίες που διασφαλίζουν ότι το εμπλεκόμενο προσωπικό στις εργασίες αυτές έχει την κατάλληλη εκπαίδευση.</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 xml:space="preserve">4.1 Οι νοσοκομειακοί φαρμακοποιοί πρέπει να συμμετέχουν σε όλα τα σημεία παροχής φροντίδας στον ασθενή ώστε να επηρεάζουν τη λήψη αποφάσεων αναφορικά με τη θεραπευτική αγωγή του, εντός της διεπιστημονικής ομάδας πολλαπλών καθηκόντων που στηρίζει τον ασθενή. </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4.2 Όλες οι συνταγές πρέπει να ελέγχονται και να αξιολογούνται το συντομότερο δυνατό από νοσοκομειακό φαρμακοποιό. Εφόσον το επιτρέπει η κλινική κατάσταση του ασθενούς, αυτή η αξιολόγηση της αγωγής πρέπει να γίνεται πριν την προμήθεια και τη χορήγηση των φαρμάκων</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4.3 Οι νοσοκομειακοί φαρμακοποιοί πρέπει να έχουν πρόσβαση στο φάκελο του ασθενούς. Οι κλινικές τους επισημάνσεις πρέπει να καταγράφονται στον ατομικό ιατρικό φάκελο και να αναλύονται ώστε να ενημερώνεται το αρχείο για τις βελτιωτικές παρεμβάσεις.</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 xml:space="preserve">4.4 Όλα τα φάρμακα που χρησιμοποιούν οι ασθενείς πρέπει να καταγράφονται στον ιατρικό φάκελο και να επαναξιολογείται η συνέχισή τους ενδονοσοκομειακά από το νοσοκομειακό φαρμακοποιό μετά την εισαγωγή του ασθενούς. </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4.5 Οι νοσοκομειακοί φαρμακοποιοί πρέπει να προωθούν την ενιαία συνεχόμενη φροντίδα συνεισφέροντας στη μετάδοση της πληροφορίας για τη φαρμακευτική αγωγή όποτε οι ασθενείς μετακινούνται εντός της ίδιου νοσοκομείου ή μεταξύ των υγειονομικών δομών.</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4.6 Οι νοσοκομειακοί φαρμακοποιοί, ως αναπόσπαστο κομμάτι όλων των ομάδων φροντίδας των ασθενών, πρέπει να διασφαλίζουν ότι οι ασθενείς και το ιατρονοσηλευτικό προσωπικό έχουν στη διάθεσή τους τις αναγκαίες πληροφορίες για τις κλινικές επιλογές τους, σε κατανοητή μορφή, ειδικά όσον αφορά τη χρήση των φαρμάκων.</w:t>
      </w:r>
    </w:p>
    <w:p w:rsidR="00111C4F" w:rsidRPr="00D65259" w:rsidRDefault="00111C4F">
      <w:pPr>
        <w:pStyle w:val="a"/>
        <w:rPr>
          <w:rFonts w:ascii="Calibri" w:hAnsi="Calibri"/>
        </w:rPr>
      </w:pPr>
    </w:p>
    <w:p w:rsidR="00111C4F" w:rsidRPr="00D65259" w:rsidRDefault="00111C4F">
      <w:pPr>
        <w:pStyle w:val="a"/>
        <w:numPr>
          <w:ilvl w:val="0"/>
          <w:numId w:val="67"/>
        </w:numPr>
        <w:rPr>
          <w:rFonts w:ascii="Calibri" w:hAnsi="Calibri"/>
        </w:rPr>
      </w:pPr>
      <w:r w:rsidRPr="00D65259">
        <w:rPr>
          <w:rFonts w:ascii="Calibri" w:hAnsi="Calibri"/>
        </w:rPr>
        <w:t>4.7 Οι νοσοκομειακοί φαρμακοποιοί οφείλουν να παρέχουν πληροφόρηση, εκπαίδευση και συμβουλευτικές υπηρεσίες στους ασθενείς, το ιατρονοσηλευτικό και το λοιπό υγειονομικό προσωπικό στις περιπτώσεις χρήσης φαρμάκων εκτός εγκεκριμένων ενδείξεων.</w:t>
      </w:r>
    </w:p>
    <w:p w:rsidR="00111C4F" w:rsidRPr="00D65259" w:rsidRDefault="00111C4F">
      <w:pPr>
        <w:pStyle w:val="a"/>
        <w:rPr>
          <w:rFonts w:ascii="Calibri" w:hAnsi="Calibri"/>
        </w:rPr>
      </w:pPr>
    </w:p>
    <w:p w:rsidR="00111C4F" w:rsidRDefault="00111C4F">
      <w:pPr>
        <w:pStyle w:val="a"/>
        <w:numPr>
          <w:ilvl w:val="0"/>
          <w:numId w:val="67"/>
        </w:numPr>
      </w:pPr>
      <w:r w:rsidRPr="00D65259">
        <w:rPr>
          <w:rFonts w:ascii="Calibri" w:hAnsi="Calibri"/>
        </w:rPr>
        <w:t>4.8 Οι υπηρεσίες Κλινικής Φαρμακευτικής πρέπει να εξελίσσονται συνεχώς με στόχο τη βελτιστοποίηση της αποτελεσματικότητας της αγωγής για τους ασθενείς.</w:t>
      </w:r>
    </w:p>
    <w:p w:rsidR="00111C4F" w:rsidRDefault="00111C4F">
      <w:pPr>
        <w:pStyle w:val="a"/>
      </w:pPr>
    </w:p>
    <w:p w:rsidR="00111C4F" w:rsidRDefault="00111C4F">
      <w:pPr>
        <w:pStyle w:val="a"/>
      </w:pPr>
    </w:p>
    <w:p w:rsidR="00111C4F" w:rsidRDefault="00111C4F">
      <w:pPr>
        <w:pStyle w:val="a"/>
      </w:pPr>
    </w:p>
    <w:p w:rsidR="00111C4F" w:rsidRDefault="00111C4F">
      <w:pPr>
        <w:pStyle w:val="a"/>
      </w:pPr>
      <w:r>
        <w:t>Ευχαριστούμε που συμμετείχατε στην έρευνα.</w:t>
      </w:r>
    </w:p>
    <w:sectPr w:rsidR="00111C4F" w:rsidSect="00914453">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Liberation Sans">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2D"/>
    <w:multiLevelType w:val="multilevel"/>
    <w:tmpl w:val="219CE9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
    <w:nsid w:val="046C5B0E"/>
    <w:multiLevelType w:val="multilevel"/>
    <w:tmpl w:val="098812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
    <w:nsid w:val="064D68D3"/>
    <w:multiLevelType w:val="multilevel"/>
    <w:tmpl w:val="843C8C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
    <w:nsid w:val="0982005F"/>
    <w:multiLevelType w:val="multilevel"/>
    <w:tmpl w:val="DC9CD2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
    <w:nsid w:val="09B10D94"/>
    <w:multiLevelType w:val="hybridMultilevel"/>
    <w:tmpl w:val="137010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84690D"/>
    <w:multiLevelType w:val="multilevel"/>
    <w:tmpl w:val="D71832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
    <w:nsid w:val="0D7E49E6"/>
    <w:multiLevelType w:val="multilevel"/>
    <w:tmpl w:val="A6D241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7">
    <w:nsid w:val="0E7B4387"/>
    <w:multiLevelType w:val="multilevel"/>
    <w:tmpl w:val="9F5273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8">
    <w:nsid w:val="121E2A59"/>
    <w:multiLevelType w:val="multilevel"/>
    <w:tmpl w:val="A224BF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9">
    <w:nsid w:val="136374F4"/>
    <w:multiLevelType w:val="multilevel"/>
    <w:tmpl w:val="0226E2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0">
    <w:nsid w:val="145704F7"/>
    <w:multiLevelType w:val="multilevel"/>
    <w:tmpl w:val="6F5E02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1">
    <w:nsid w:val="1AAF53B6"/>
    <w:multiLevelType w:val="multilevel"/>
    <w:tmpl w:val="7C94E0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2">
    <w:nsid w:val="1ADD4148"/>
    <w:multiLevelType w:val="multilevel"/>
    <w:tmpl w:val="4C2EE5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3">
    <w:nsid w:val="1D7C5CC8"/>
    <w:multiLevelType w:val="multilevel"/>
    <w:tmpl w:val="81C84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4">
    <w:nsid w:val="1D86568F"/>
    <w:multiLevelType w:val="multilevel"/>
    <w:tmpl w:val="EBCEBB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5">
    <w:nsid w:val="1E8215D5"/>
    <w:multiLevelType w:val="multilevel"/>
    <w:tmpl w:val="796466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6">
    <w:nsid w:val="200D43E6"/>
    <w:multiLevelType w:val="multilevel"/>
    <w:tmpl w:val="1400B3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7">
    <w:nsid w:val="20A04E7E"/>
    <w:multiLevelType w:val="multilevel"/>
    <w:tmpl w:val="EBFE03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8">
    <w:nsid w:val="248D7421"/>
    <w:multiLevelType w:val="multilevel"/>
    <w:tmpl w:val="C8F282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9">
    <w:nsid w:val="24E05F86"/>
    <w:multiLevelType w:val="multilevel"/>
    <w:tmpl w:val="E4DA43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0">
    <w:nsid w:val="25FB3F8D"/>
    <w:multiLevelType w:val="multilevel"/>
    <w:tmpl w:val="A3DCCC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1">
    <w:nsid w:val="26C3389C"/>
    <w:multiLevelType w:val="multilevel"/>
    <w:tmpl w:val="D70445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2">
    <w:nsid w:val="27871FCE"/>
    <w:multiLevelType w:val="multilevel"/>
    <w:tmpl w:val="D30629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3">
    <w:nsid w:val="28494136"/>
    <w:multiLevelType w:val="multilevel"/>
    <w:tmpl w:val="D32E4B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4">
    <w:nsid w:val="2970568B"/>
    <w:multiLevelType w:val="multilevel"/>
    <w:tmpl w:val="C7B614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5">
    <w:nsid w:val="2C805C17"/>
    <w:multiLevelType w:val="multilevel"/>
    <w:tmpl w:val="4F9CAC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6">
    <w:nsid w:val="2E7620A8"/>
    <w:multiLevelType w:val="multilevel"/>
    <w:tmpl w:val="FA8EC04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7">
    <w:nsid w:val="2E774EE0"/>
    <w:multiLevelType w:val="multilevel"/>
    <w:tmpl w:val="80C8F4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8">
    <w:nsid w:val="31791AD5"/>
    <w:multiLevelType w:val="multilevel"/>
    <w:tmpl w:val="2DA09D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29">
    <w:nsid w:val="31FA06C3"/>
    <w:multiLevelType w:val="multilevel"/>
    <w:tmpl w:val="0F907F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0">
    <w:nsid w:val="322A3403"/>
    <w:multiLevelType w:val="multilevel"/>
    <w:tmpl w:val="13C85E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1">
    <w:nsid w:val="33EC1B0F"/>
    <w:multiLevelType w:val="multilevel"/>
    <w:tmpl w:val="8D2E99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2">
    <w:nsid w:val="34793A18"/>
    <w:multiLevelType w:val="multilevel"/>
    <w:tmpl w:val="C082EA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3">
    <w:nsid w:val="366B62E4"/>
    <w:multiLevelType w:val="multilevel"/>
    <w:tmpl w:val="2EC6CE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4">
    <w:nsid w:val="38BC53B3"/>
    <w:multiLevelType w:val="multilevel"/>
    <w:tmpl w:val="71600D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5">
    <w:nsid w:val="3909470E"/>
    <w:multiLevelType w:val="multilevel"/>
    <w:tmpl w:val="607E1E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6">
    <w:nsid w:val="3F990FF9"/>
    <w:multiLevelType w:val="hybridMultilevel"/>
    <w:tmpl w:val="D25460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03E53FA"/>
    <w:multiLevelType w:val="multilevel"/>
    <w:tmpl w:val="E974A2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8">
    <w:nsid w:val="41644EA9"/>
    <w:multiLevelType w:val="multilevel"/>
    <w:tmpl w:val="F5F6A7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9">
    <w:nsid w:val="416B7AA7"/>
    <w:multiLevelType w:val="multilevel"/>
    <w:tmpl w:val="356260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0">
    <w:nsid w:val="419E1CB3"/>
    <w:multiLevelType w:val="multilevel"/>
    <w:tmpl w:val="503A4D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1">
    <w:nsid w:val="41A35088"/>
    <w:multiLevelType w:val="multilevel"/>
    <w:tmpl w:val="7D62A3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2">
    <w:nsid w:val="435E3225"/>
    <w:multiLevelType w:val="multilevel"/>
    <w:tmpl w:val="DAB630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3">
    <w:nsid w:val="444C4F4A"/>
    <w:multiLevelType w:val="multilevel"/>
    <w:tmpl w:val="40BE28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4">
    <w:nsid w:val="44FB085F"/>
    <w:multiLevelType w:val="multilevel"/>
    <w:tmpl w:val="9AA2D0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5">
    <w:nsid w:val="47317890"/>
    <w:multiLevelType w:val="multilevel"/>
    <w:tmpl w:val="0052A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6">
    <w:nsid w:val="489D77A5"/>
    <w:multiLevelType w:val="multilevel"/>
    <w:tmpl w:val="9F7015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7">
    <w:nsid w:val="4AE97F3E"/>
    <w:multiLevelType w:val="multilevel"/>
    <w:tmpl w:val="84B823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8">
    <w:nsid w:val="514B68A5"/>
    <w:multiLevelType w:val="multilevel"/>
    <w:tmpl w:val="C478CC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9">
    <w:nsid w:val="514F1037"/>
    <w:multiLevelType w:val="multilevel"/>
    <w:tmpl w:val="81D442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0">
    <w:nsid w:val="5A3D196B"/>
    <w:multiLevelType w:val="multilevel"/>
    <w:tmpl w:val="8CECDF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1">
    <w:nsid w:val="5D596C1E"/>
    <w:multiLevelType w:val="multilevel"/>
    <w:tmpl w:val="EF36B2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2">
    <w:nsid w:val="61CC2CDD"/>
    <w:multiLevelType w:val="multilevel"/>
    <w:tmpl w:val="BDE46B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3">
    <w:nsid w:val="67F90B54"/>
    <w:multiLevelType w:val="multilevel"/>
    <w:tmpl w:val="9F0890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4">
    <w:nsid w:val="6B560727"/>
    <w:multiLevelType w:val="multilevel"/>
    <w:tmpl w:val="26C6CE5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5">
    <w:nsid w:val="6BB832EF"/>
    <w:multiLevelType w:val="multilevel"/>
    <w:tmpl w:val="835018E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6">
    <w:nsid w:val="6D7165D7"/>
    <w:multiLevelType w:val="multilevel"/>
    <w:tmpl w:val="67CA13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7">
    <w:nsid w:val="6E8F38FF"/>
    <w:multiLevelType w:val="multilevel"/>
    <w:tmpl w:val="79C638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8">
    <w:nsid w:val="70F078DA"/>
    <w:multiLevelType w:val="multilevel"/>
    <w:tmpl w:val="3B48BB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9">
    <w:nsid w:val="73F12F52"/>
    <w:multiLevelType w:val="multilevel"/>
    <w:tmpl w:val="54AE16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0">
    <w:nsid w:val="74DE3C1D"/>
    <w:multiLevelType w:val="multilevel"/>
    <w:tmpl w:val="B62C33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1">
    <w:nsid w:val="74E838EA"/>
    <w:multiLevelType w:val="multilevel"/>
    <w:tmpl w:val="698C88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2">
    <w:nsid w:val="761002E5"/>
    <w:multiLevelType w:val="multilevel"/>
    <w:tmpl w:val="83D61B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3">
    <w:nsid w:val="76EB76DA"/>
    <w:multiLevelType w:val="multilevel"/>
    <w:tmpl w:val="A6B4B1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4">
    <w:nsid w:val="786810BC"/>
    <w:multiLevelType w:val="multilevel"/>
    <w:tmpl w:val="501C9B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5">
    <w:nsid w:val="786D3ADC"/>
    <w:multiLevelType w:val="multilevel"/>
    <w:tmpl w:val="A252C7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6">
    <w:nsid w:val="79C37D69"/>
    <w:multiLevelType w:val="multilevel"/>
    <w:tmpl w:val="F5C8BC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7">
    <w:nsid w:val="7A501692"/>
    <w:multiLevelType w:val="multilevel"/>
    <w:tmpl w:val="1B8C16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8">
    <w:nsid w:val="7F803695"/>
    <w:multiLevelType w:val="multilevel"/>
    <w:tmpl w:val="477825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num w:numId="1">
    <w:abstractNumId w:val="21"/>
  </w:num>
  <w:num w:numId="2">
    <w:abstractNumId w:val="46"/>
  </w:num>
  <w:num w:numId="3">
    <w:abstractNumId w:val="53"/>
  </w:num>
  <w:num w:numId="4">
    <w:abstractNumId w:val="3"/>
  </w:num>
  <w:num w:numId="5">
    <w:abstractNumId w:val="35"/>
  </w:num>
  <w:num w:numId="6">
    <w:abstractNumId w:val="6"/>
  </w:num>
  <w:num w:numId="7">
    <w:abstractNumId w:val="59"/>
  </w:num>
  <w:num w:numId="8">
    <w:abstractNumId w:val="23"/>
  </w:num>
  <w:num w:numId="9">
    <w:abstractNumId w:val="29"/>
  </w:num>
  <w:num w:numId="10">
    <w:abstractNumId w:val="28"/>
  </w:num>
  <w:num w:numId="11">
    <w:abstractNumId w:val="17"/>
  </w:num>
  <w:num w:numId="12">
    <w:abstractNumId w:val="61"/>
  </w:num>
  <w:num w:numId="13">
    <w:abstractNumId w:val="9"/>
  </w:num>
  <w:num w:numId="14">
    <w:abstractNumId w:val="56"/>
  </w:num>
  <w:num w:numId="15">
    <w:abstractNumId w:val="15"/>
  </w:num>
  <w:num w:numId="16">
    <w:abstractNumId w:val="34"/>
  </w:num>
  <w:num w:numId="17">
    <w:abstractNumId w:val="43"/>
  </w:num>
  <w:num w:numId="18">
    <w:abstractNumId w:val="49"/>
  </w:num>
  <w:num w:numId="19">
    <w:abstractNumId w:val="20"/>
  </w:num>
  <w:num w:numId="20">
    <w:abstractNumId w:val="50"/>
  </w:num>
  <w:num w:numId="21">
    <w:abstractNumId w:val="22"/>
  </w:num>
  <w:num w:numId="22">
    <w:abstractNumId w:val="68"/>
  </w:num>
  <w:num w:numId="23">
    <w:abstractNumId w:val="41"/>
  </w:num>
  <w:num w:numId="24">
    <w:abstractNumId w:val="48"/>
  </w:num>
  <w:num w:numId="25">
    <w:abstractNumId w:val="8"/>
  </w:num>
  <w:num w:numId="26">
    <w:abstractNumId w:val="58"/>
  </w:num>
  <w:num w:numId="27">
    <w:abstractNumId w:val="19"/>
  </w:num>
  <w:num w:numId="28">
    <w:abstractNumId w:val="27"/>
  </w:num>
  <w:num w:numId="29">
    <w:abstractNumId w:val="64"/>
  </w:num>
  <w:num w:numId="30">
    <w:abstractNumId w:val="66"/>
  </w:num>
  <w:num w:numId="31">
    <w:abstractNumId w:val="52"/>
  </w:num>
  <w:num w:numId="32">
    <w:abstractNumId w:val="14"/>
  </w:num>
  <w:num w:numId="33">
    <w:abstractNumId w:val="40"/>
  </w:num>
  <w:num w:numId="34">
    <w:abstractNumId w:val="13"/>
  </w:num>
  <w:num w:numId="35">
    <w:abstractNumId w:val="44"/>
  </w:num>
  <w:num w:numId="36">
    <w:abstractNumId w:val="42"/>
  </w:num>
  <w:num w:numId="37">
    <w:abstractNumId w:val="47"/>
  </w:num>
  <w:num w:numId="38">
    <w:abstractNumId w:val="33"/>
  </w:num>
  <w:num w:numId="39">
    <w:abstractNumId w:val="5"/>
  </w:num>
  <w:num w:numId="40">
    <w:abstractNumId w:val="39"/>
  </w:num>
  <w:num w:numId="41">
    <w:abstractNumId w:val="25"/>
  </w:num>
  <w:num w:numId="42">
    <w:abstractNumId w:val="38"/>
  </w:num>
  <w:num w:numId="43">
    <w:abstractNumId w:val="55"/>
  </w:num>
  <w:num w:numId="44">
    <w:abstractNumId w:val="26"/>
  </w:num>
  <w:num w:numId="45">
    <w:abstractNumId w:val="16"/>
  </w:num>
  <w:num w:numId="46">
    <w:abstractNumId w:val="67"/>
  </w:num>
  <w:num w:numId="47">
    <w:abstractNumId w:val="11"/>
  </w:num>
  <w:num w:numId="48">
    <w:abstractNumId w:val="65"/>
  </w:num>
  <w:num w:numId="49">
    <w:abstractNumId w:val="10"/>
  </w:num>
  <w:num w:numId="50">
    <w:abstractNumId w:val="51"/>
  </w:num>
  <w:num w:numId="51">
    <w:abstractNumId w:val="45"/>
  </w:num>
  <w:num w:numId="52">
    <w:abstractNumId w:val="31"/>
  </w:num>
  <w:num w:numId="53">
    <w:abstractNumId w:val="30"/>
  </w:num>
  <w:num w:numId="54">
    <w:abstractNumId w:val="32"/>
  </w:num>
  <w:num w:numId="55">
    <w:abstractNumId w:val="0"/>
  </w:num>
  <w:num w:numId="56">
    <w:abstractNumId w:val="54"/>
  </w:num>
  <w:num w:numId="57">
    <w:abstractNumId w:val="57"/>
  </w:num>
  <w:num w:numId="58">
    <w:abstractNumId w:val="63"/>
  </w:num>
  <w:num w:numId="59">
    <w:abstractNumId w:val="12"/>
  </w:num>
  <w:num w:numId="60">
    <w:abstractNumId w:val="24"/>
  </w:num>
  <w:num w:numId="61">
    <w:abstractNumId w:val="62"/>
  </w:num>
  <w:num w:numId="62">
    <w:abstractNumId w:val="1"/>
  </w:num>
  <w:num w:numId="63">
    <w:abstractNumId w:val="37"/>
  </w:num>
  <w:num w:numId="64">
    <w:abstractNumId w:val="2"/>
  </w:num>
  <w:num w:numId="65">
    <w:abstractNumId w:val="7"/>
  </w:num>
  <w:num w:numId="66">
    <w:abstractNumId w:val="60"/>
  </w:num>
  <w:num w:numId="67">
    <w:abstractNumId w:val="18"/>
  </w:num>
  <w:num w:numId="68">
    <w:abstractNumId w:val="4"/>
  </w:num>
  <w:num w:numId="69">
    <w:abstractNumId w:val="3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453"/>
    <w:rsid w:val="00111C4F"/>
    <w:rsid w:val="00187930"/>
    <w:rsid w:val="00221A69"/>
    <w:rsid w:val="00312586"/>
    <w:rsid w:val="00402FB6"/>
    <w:rsid w:val="004E424C"/>
    <w:rsid w:val="0068793B"/>
    <w:rsid w:val="00914453"/>
    <w:rsid w:val="0095724B"/>
    <w:rsid w:val="00962C13"/>
    <w:rsid w:val="009850AE"/>
    <w:rsid w:val="00BB281F"/>
    <w:rsid w:val="00D65259"/>
    <w:rsid w:val="00E4187D"/>
    <w:rsid w:val="00E505B9"/>
    <w:rsid w:val="00E63554"/>
    <w:rsid w:val="00FB55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4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ροεπιλογή"/>
    <w:uiPriority w:val="99"/>
    <w:rsid w:val="00914453"/>
    <w:pPr>
      <w:suppressAutoHyphens/>
      <w:spacing w:line="100" w:lineRule="atLeast"/>
    </w:pPr>
    <w:rPr>
      <w:rFonts w:ascii="Arial" w:hAnsi="Arial" w:cs="Arial"/>
      <w:color w:val="000000"/>
      <w:sz w:val="24"/>
      <w:szCs w:val="24"/>
      <w:lang w:eastAsia="en-US"/>
    </w:rPr>
  </w:style>
  <w:style w:type="character" w:customStyle="1" w:styleId="a0">
    <w:name w:val="Χαρακτήρες αρίθμησης"/>
    <w:uiPriority w:val="99"/>
    <w:rsid w:val="00914453"/>
  </w:style>
  <w:style w:type="character" w:customStyle="1" w:styleId="a1">
    <w:name w:val="Κουκίδες"/>
    <w:uiPriority w:val="99"/>
    <w:rsid w:val="00914453"/>
    <w:rPr>
      <w:rFonts w:ascii="OpenSymbol" w:eastAsia="OpenSymbol" w:hAnsi="OpenSymbol"/>
    </w:rPr>
  </w:style>
  <w:style w:type="paragraph" w:customStyle="1" w:styleId="a2">
    <w:name w:val="Επικεφαλίδα"/>
    <w:basedOn w:val="a"/>
    <w:next w:val="BodyText"/>
    <w:uiPriority w:val="99"/>
    <w:rsid w:val="00914453"/>
    <w:pPr>
      <w:keepNext/>
      <w:spacing w:before="240" w:after="120"/>
    </w:pPr>
    <w:rPr>
      <w:rFonts w:ascii="Liberation Sans" w:hAnsi="Liberation Sans" w:cs="Lohit Hindi"/>
      <w:sz w:val="28"/>
      <w:szCs w:val="28"/>
    </w:rPr>
  </w:style>
  <w:style w:type="paragraph" w:styleId="BodyText">
    <w:name w:val="Body Text"/>
    <w:basedOn w:val="a"/>
    <w:link w:val="BodyTextChar"/>
    <w:uiPriority w:val="99"/>
    <w:rsid w:val="00914453"/>
    <w:pPr>
      <w:spacing w:after="120"/>
    </w:pPr>
  </w:style>
  <w:style w:type="character" w:customStyle="1" w:styleId="BodyTextChar">
    <w:name w:val="Body Text Char"/>
    <w:basedOn w:val="DefaultParagraphFont"/>
    <w:link w:val="BodyText"/>
    <w:uiPriority w:val="99"/>
    <w:semiHidden/>
    <w:rsid w:val="00C87655"/>
  </w:style>
  <w:style w:type="paragraph" w:styleId="List">
    <w:name w:val="List"/>
    <w:basedOn w:val="BodyText"/>
    <w:uiPriority w:val="99"/>
    <w:rsid w:val="00914453"/>
    <w:rPr>
      <w:rFonts w:cs="Lohit Hindi"/>
    </w:rPr>
  </w:style>
  <w:style w:type="paragraph" w:styleId="Caption">
    <w:name w:val="caption"/>
    <w:basedOn w:val="a"/>
    <w:uiPriority w:val="99"/>
    <w:qFormat/>
    <w:rsid w:val="00914453"/>
    <w:pPr>
      <w:suppressLineNumbers/>
      <w:spacing w:before="120" w:after="120"/>
    </w:pPr>
    <w:rPr>
      <w:rFonts w:cs="Lohit Hindi"/>
      <w:i/>
      <w:iCs/>
    </w:rPr>
  </w:style>
  <w:style w:type="paragraph" w:customStyle="1" w:styleId="a3">
    <w:name w:val="Ευρετήριο"/>
    <w:basedOn w:val="a"/>
    <w:uiPriority w:val="99"/>
    <w:rsid w:val="00914453"/>
    <w:pPr>
      <w:suppressLineNumbers/>
    </w:pPr>
    <w:rPr>
      <w:rFonts w:cs="Lohit Hin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35</Pages>
  <Words>8298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Αγαπητέ συνάδελφε,</dc:title>
  <dc:subject/>
  <dc:creator>User</dc:creator>
  <cp:keywords/>
  <dc:description/>
  <cp:lastModifiedBy>user</cp:lastModifiedBy>
  <cp:revision>2</cp:revision>
  <dcterms:created xsi:type="dcterms:W3CDTF">2016-10-19T09:11:00Z</dcterms:created>
  <dcterms:modified xsi:type="dcterms:W3CDTF">2016-10-19T09:11:00Z</dcterms:modified>
</cp:coreProperties>
</file>